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D3" w:rsidRDefault="00990BD3" w:rsidP="00990BD3">
      <w:pPr>
        <w:tabs>
          <w:tab w:val="center" w:pos="4680"/>
        </w:tabs>
        <w:spacing w:after="0" w:line="240" w:lineRule="auto"/>
        <w:rPr>
          <w:rFonts w:ascii="Arial" w:eastAsia="Times New Roman" w:hAnsi="Arial" w:cs="Arial"/>
          <w:b/>
          <w:bCs/>
          <w:sz w:val="28"/>
          <w:szCs w:val="28"/>
        </w:rPr>
      </w:pPr>
      <w:r>
        <w:rPr>
          <w:rFonts w:ascii="Arial" w:eastAsia="Times New Roman" w:hAnsi="Arial" w:cs="Arial"/>
          <w:b/>
          <w:bCs/>
          <w:sz w:val="28"/>
          <w:szCs w:val="28"/>
        </w:rPr>
        <w:t>2260E COMPLYING WITH INDIVIDUAL EDUCATION PROGRAMS AND SECTION 504 PLANS</w:t>
      </w:r>
    </w:p>
    <w:p w:rsidR="00990BD3" w:rsidRDefault="00990BD3" w:rsidP="00F630D8">
      <w:pPr>
        <w:tabs>
          <w:tab w:val="center" w:pos="4680"/>
        </w:tabs>
        <w:spacing w:after="0" w:line="240" w:lineRule="auto"/>
        <w:jc w:val="center"/>
        <w:rPr>
          <w:rFonts w:ascii="Arial" w:eastAsia="Times New Roman" w:hAnsi="Arial" w:cs="Arial"/>
          <w:b/>
          <w:bCs/>
          <w:sz w:val="28"/>
          <w:szCs w:val="28"/>
        </w:rPr>
      </w:pPr>
    </w:p>
    <w:p w:rsidR="00F630D8" w:rsidRPr="00A944AF" w:rsidRDefault="00F630D8" w:rsidP="00F630D8">
      <w:pPr>
        <w:tabs>
          <w:tab w:val="center" w:pos="4680"/>
        </w:tabs>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MICHIGAN CITY AREA SCHOOLS</w:t>
      </w:r>
    </w:p>
    <w:p w:rsidR="00F630D8" w:rsidRPr="00A944AF" w:rsidRDefault="00F630D8" w:rsidP="00F630D8">
      <w:pPr>
        <w:tabs>
          <w:tab w:val="center" w:pos="4680"/>
        </w:tabs>
        <w:spacing w:after="0" w:line="240" w:lineRule="auto"/>
        <w:jc w:val="center"/>
        <w:rPr>
          <w:rFonts w:ascii="Arial" w:eastAsia="Times New Roman" w:hAnsi="Arial" w:cs="Arial"/>
          <w:b/>
          <w:bCs/>
          <w:sz w:val="28"/>
          <w:szCs w:val="28"/>
        </w:rPr>
      </w:pPr>
    </w:p>
    <w:p w:rsidR="00F630D8" w:rsidRPr="00A944AF" w:rsidRDefault="00F630D8" w:rsidP="00F630D8">
      <w:pPr>
        <w:tabs>
          <w:tab w:val="center" w:pos="4680"/>
        </w:tabs>
        <w:spacing w:after="0" w:line="240" w:lineRule="auto"/>
        <w:jc w:val="center"/>
        <w:outlineLvl w:val="0"/>
        <w:rPr>
          <w:rFonts w:ascii="Arial" w:eastAsia="Times New Roman" w:hAnsi="Arial" w:cs="Arial"/>
          <w:b/>
          <w:bCs/>
          <w:sz w:val="24"/>
          <w:szCs w:val="24"/>
        </w:rPr>
      </w:pPr>
      <w:r w:rsidRPr="00A944AF">
        <w:rPr>
          <w:rFonts w:ascii="Arial" w:eastAsia="Times New Roman" w:hAnsi="Arial" w:cs="Arial"/>
          <w:b/>
          <w:bCs/>
          <w:sz w:val="24"/>
          <w:szCs w:val="24"/>
        </w:rPr>
        <w:t xml:space="preserve">COMPLYING WITH INDIVIDUALIZED EDUCATION PROGRAMS (IEP’S) </w:t>
      </w:r>
    </w:p>
    <w:p w:rsidR="00F630D8" w:rsidRPr="00A944AF" w:rsidRDefault="00F630D8" w:rsidP="00F630D8">
      <w:pPr>
        <w:tabs>
          <w:tab w:val="center" w:pos="4680"/>
        </w:tabs>
        <w:spacing w:after="0" w:line="240" w:lineRule="auto"/>
        <w:jc w:val="center"/>
        <w:rPr>
          <w:rFonts w:ascii="Arial" w:eastAsia="Times New Roman" w:hAnsi="Arial" w:cs="Arial"/>
          <w:b/>
          <w:bCs/>
          <w:sz w:val="24"/>
          <w:szCs w:val="24"/>
        </w:rPr>
      </w:pPr>
      <w:r w:rsidRPr="00A944AF">
        <w:rPr>
          <w:rFonts w:ascii="Arial" w:eastAsia="Times New Roman" w:hAnsi="Arial" w:cs="Arial"/>
          <w:b/>
          <w:bCs/>
          <w:sz w:val="24"/>
          <w:szCs w:val="24"/>
        </w:rPr>
        <w:t>AND SECTION 504/AMERICANS WITH DISABILITIES ACT (</w:t>
      </w:r>
      <w:smartTag w:uri="urn:schemas-microsoft-com:office:smarttags" w:element="place">
        <w:smartTag w:uri="urn:schemas-microsoft-com:office:smarttags" w:element="City">
          <w:r w:rsidRPr="00A944AF">
            <w:rPr>
              <w:rFonts w:ascii="Arial" w:eastAsia="Times New Roman" w:hAnsi="Arial" w:cs="Arial"/>
              <w:b/>
              <w:bCs/>
              <w:sz w:val="24"/>
              <w:szCs w:val="24"/>
            </w:rPr>
            <w:t>ADA</w:t>
          </w:r>
        </w:smartTag>
      </w:smartTag>
      <w:r w:rsidRPr="00A944AF">
        <w:rPr>
          <w:rFonts w:ascii="Arial" w:eastAsia="Times New Roman" w:hAnsi="Arial" w:cs="Arial"/>
          <w:b/>
          <w:bCs/>
          <w:sz w:val="24"/>
          <w:szCs w:val="24"/>
        </w:rPr>
        <w:t>)</w:t>
      </w:r>
    </w:p>
    <w:p w:rsidR="00F630D8" w:rsidRPr="00A944AF" w:rsidRDefault="00F630D8" w:rsidP="00F630D8">
      <w:pPr>
        <w:tabs>
          <w:tab w:val="center" w:pos="4680"/>
        </w:tabs>
        <w:spacing w:after="0" w:line="240" w:lineRule="auto"/>
        <w:jc w:val="center"/>
        <w:rPr>
          <w:rFonts w:ascii="Arial" w:eastAsia="Times New Roman" w:hAnsi="Arial" w:cs="Arial"/>
          <w:b/>
          <w:bCs/>
          <w:sz w:val="24"/>
          <w:szCs w:val="24"/>
        </w:rPr>
      </w:pPr>
      <w:r w:rsidRPr="00A944AF">
        <w:rPr>
          <w:rFonts w:ascii="Arial" w:eastAsia="Times New Roman" w:hAnsi="Arial" w:cs="Arial"/>
          <w:b/>
          <w:bCs/>
          <w:sz w:val="24"/>
          <w:szCs w:val="24"/>
        </w:rPr>
        <w:t>REASONABLE ACCOMMODATION PLANS</w:t>
      </w:r>
    </w:p>
    <w:p w:rsidR="00F630D8" w:rsidRPr="00A944AF" w:rsidRDefault="00F630D8" w:rsidP="00F630D8">
      <w:pPr>
        <w:tabs>
          <w:tab w:val="center" w:pos="4680"/>
        </w:tabs>
        <w:spacing w:after="0" w:line="240" w:lineRule="auto"/>
        <w:jc w:val="center"/>
        <w:rPr>
          <w:rFonts w:ascii="Arial" w:eastAsia="Times New Roman" w:hAnsi="Arial" w:cs="Arial"/>
          <w:b/>
          <w:bCs/>
          <w:sz w:val="24"/>
          <w:szCs w:val="24"/>
        </w:rPr>
      </w:pPr>
    </w:p>
    <w:p w:rsidR="00F630D8" w:rsidRPr="00A944AF" w:rsidRDefault="00F630D8" w:rsidP="00F630D8">
      <w:pPr>
        <w:tabs>
          <w:tab w:val="center" w:pos="4680"/>
        </w:tabs>
        <w:spacing w:after="0" w:line="240" w:lineRule="auto"/>
        <w:jc w:val="center"/>
        <w:rPr>
          <w:rFonts w:ascii="Arial" w:eastAsia="Times New Roman" w:hAnsi="Arial" w:cs="Arial"/>
          <w:b/>
          <w:bCs/>
          <w:sz w:val="24"/>
          <w:szCs w:val="24"/>
        </w:rPr>
      </w:pPr>
    </w:p>
    <w:p w:rsidR="00F630D8" w:rsidRPr="00A944AF" w:rsidRDefault="00F630D8" w:rsidP="00F630D8">
      <w:pPr>
        <w:tabs>
          <w:tab w:val="center" w:pos="4680"/>
        </w:tabs>
        <w:spacing w:after="0" w:line="240" w:lineRule="auto"/>
        <w:rPr>
          <w:rFonts w:ascii="Arial" w:eastAsia="Times New Roman" w:hAnsi="Arial" w:cs="Arial"/>
          <w:bCs/>
          <w:sz w:val="24"/>
          <w:szCs w:val="24"/>
        </w:rPr>
      </w:pPr>
      <w:r>
        <w:rPr>
          <w:rFonts w:ascii="Arial" w:eastAsia="Times New Roman" w:hAnsi="Arial" w:cs="Arial"/>
          <w:bCs/>
          <w:sz w:val="24"/>
          <w:szCs w:val="24"/>
        </w:rPr>
        <w:t>Michigan City Area Schools (MCAS)</w:t>
      </w:r>
      <w:r w:rsidRPr="00A944AF">
        <w:rPr>
          <w:rFonts w:ascii="Arial" w:eastAsia="Times New Roman" w:hAnsi="Arial" w:cs="Arial"/>
          <w:bCs/>
          <w:sz w:val="24"/>
          <w:szCs w:val="24"/>
        </w:rPr>
        <w:t xml:space="preserve"> believes it is important that once the respective committee completes an individualized education plan and/or a Section 504 Plan, it should be followed as written.  Therefore, it is the </w:t>
      </w:r>
      <w:commentRangeStart w:id="0"/>
      <w:commentRangeStart w:id="1"/>
      <w:r w:rsidRPr="00A944AF">
        <w:rPr>
          <w:rFonts w:ascii="Arial" w:eastAsia="Times New Roman" w:hAnsi="Arial" w:cs="Arial"/>
          <w:bCs/>
          <w:sz w:val="24"/>
          <w:szCs w:val="24"/>
        </w:rPr>
        <w:t>policy</w:t>
      </w:r>
      <w:commentRangeEnd w:id="0"/>
      <w:r w:rsidR="004B44DB">
        <w:rPr>
          <w:rStyle w:val="CommentReference"/>
        </w:rPr>
        <w:commentReference w:id="0"/>
      </w:r>
      <w:commentRangeEnd w:id="1"/>
      <w:r w:rsidR="004B44DB">
        <w:rPr>
          <w:rStyle w:val="CommentReference"/>
        </w:rPr>
        <w:commentReference w:id="1"/>
      </w:r>
      <w:r w:rsidRPr="00A944AF">
        <w:rPr>
          <w:rFonts w:ascii="Arial" w:eastAsia="Times New Roman" w:hAnsi="Arial" w:cs="Arial"/>
          <w:bCs/>
          <w:sz w:val="24"/>
          <w:szCs w:val="24"/>
        </w:rPr>
        <w:t xml:space="preserve"> of this school corporation that those responsible for the education of an individual with </w:t>
      </w:r>
      <w:r>
        <w:rPr>
          <w:rFonts w:ascii="Arial" w:eastAsia="Times New Roman" w:hAnsi="Arial" w:cs="Arial"/>
          <w:bCs/>
          <w:sz w:val="24"/>
          <w:szCs w:val="24"/>
        </w:rPr>
        <w:t xml:space="preserve">a disability </w:t>
      </w:r>
      <w:r w:rsidRPr="00A944AF">
        <w:rPr>
          <w:rFonts w:ascii="Arial" w:eastAsia="Times New Roman" w:hAnsi="Arial" w:cs="Arial"/>
          <w:bCs/>
          <w:sz w:val="24"/>
          <w:szCs w:val="24"/>
        </w:rPr>
        <w:t xml:space="preserve">have a voice, whether direct or indirect, in the development of an IEP or 504 Plan and accompanying accommodations or modifications and that the plan be developed from data available, not subjective opinion.  Additionally, it is the responsibility of the </w:t>
      </w:r>
      <w:commentRangeStart w:id="2"/>
      <w:r w:rsidRPr="00A944AF">
        <w:rPr>
          <w:rFonts w:ascii="Arial" w:eastAsia="Times New Roman" w:hAnsi="Arial" w:cs="Arial"/>
          <w:bCs/>
          <w:sz w:val="24"/>
          <w:szCs w:val="24"/>
        </w:rPr>
        <w:t>building principal or his/her designee to communicate the respective plan</w:t>
      </w:r>
      <w:commentRangeEnd w:id="2"/>
      <w:r w:rsidR="004B44DB">
        <w:rPr>
          <w:rStyle w:val="CommentReference"/>
        </w:rPr>
        <w:commentReference w:id="2"/>
      </w:r>
      <w:r w:rsidRPr="00A944AF">
        <w:rPr>
          <w:rFonts w:ascii="Arial" w:eastAsia="Times New Roman" w:hAnsi="Arial" w:cs="Arial"/>
          <w:bCs/>
          <w:sz w:val="24"/>
          <w:szCs w:val="24"/>
        </w:rPr>
        <w:t>(s) to the appropriate staff providing the service.</w:t>
      </w:r>
    </w:p>
    <w:p w:rsidR="00F630D8" w:rsidRPr="00A944AF" w:rsidRDefault="00F630D8" w:rsidP="00F630D8">
      <w:pPr>
        <w:tabs>
          <w:tab w:val="center" w:pos="4680"/>
        </w:tabs>
        <w:spacing w:after="0" w:line="240" w:lineRule="auto"/>
        <w:rPr>
          <w:rFonts w:ascii="Arial" w:eastAsia="Times New Roman" w:hAnsi="Arial" w:cs="Arial"/>
          <w:bCs/>
          <w:sz w:val="24"/>
          <w:szCs w:val="24"/>
        </w:rPr>
      </w:pPr>
    </w:p>
    <w:p w:rsidR="00F630D8" w:rsidRPr="00A944AF" w:rsidRDefault="00F630D8" w:rsidP="00F630D8">
      <w:pPr>
        <w:tabs>
          <w:tab w:val="center" w:pos="4680"/>
        </w:tabs>
        <w:spacing w:after="0" w:line="240" w:lineRule="auto"/>
        <w:rPr>
          <w:rFonts w:ascii="Arial" w:eastAsia="Times New Roman" w:hAnsi="Arial" w:cs="Arial"/>
          <w:bCs/>
          <w:sz w:val="24"/>
          <w:szCs w:val="24"/>
        </w:rPr>
      </w:pPr>
      <w:r w:rsidRPr="00A944AF">
        <w:rPr>
          <w:rFonts w:ascii="Arial" w:eastAsia="Times New Roman" w:hAnsi="Arial" w:cs="Arial"/>
          <w:bCs/>
          <w:sz w:val="24"/>
          <w:szCs w:val="24"/>
        </w:rPr>
        <w:t>It is the expectation that the staff responsible to educate the individual with a disability follows the plan explicitly, and if they have questions and/or concerns, they should register them in the proper forum with parental participation.</w:t>
      </w:r>
    </w:p>
    <w:p w:rsidR="00F630D8" w:rsidRPr="00A944AF" w:rsidRDefault="00F630D8" w:rsidP="00F630D8">
      <w:pPr>
        <w:tabs>
          <w:tab w:val="center" w:pos="4680"/>
        </w:tabs>
        <w:spacing w:after="0" w:line="240" w:lineRule="auto"/>
        <w:rPr>
          <w:rFonts w:ascii="Arial" w:eastAsia="Times New Roman" w:hAnsi="Arial" w:cs="Arial"/>
          <w:bCs/>
          <w:sz w:val="24"/>
          <w:szCs w:val="24"/>
        </w:rPr>
      </w:pPr>
      <w:bookmarkStart w:id="3" w:name="_GoBack"/>
      <w:bookmarkEnd w:id="3"/>
    </w:p>
    <w:p w:rsidR="00F630D8" w:rsidRPr="00A944AF" w:rsidRDefault="00F630D8" w:rsidP="00F630D8">
      <w:pPr>
        <w:tabs>
          <w:tab w:val="center" w:pos="4680"/>
        </w:tabs>
        <w:spacing w:after="0" w:line="240" w:lineRule="auto"/>
        <w:rPr>
          <w:rFonts w:ascii="Arial" w:eastAsia="Times New Roman" w:hAnsi="Arial" w:cs="Arial"/>
          <w:bCs/>
          <w:sz w:val="24"/>
          <w:szCs w:val="24"/>
        </w:rPr>
      </w:pPr>
      <w:r w:rsidRPr="00A944AF">
        <w:rPr>
          <w:rFonts w:ascii="Arial" w:eastAsia="Times New Roman" w:hAnsi="Arial" w:cs="Arial"/>
          <w:bCs/>
          <w:sz w:val="24"/>
          <w:szCs w:val="24"/>
        </w:rPr>
        <w:t xml:space="preserve">The </w:t>
      </w:r>
      <w:r>
        <w:rPr>
          <w:rFonts w:ascii="Arial" w:eastAsia="Times New Roman" w:hAnsi="Arial" w:cs="Arial"/>
          <w:bCs/>
          <w:sz w:val="24"/>
          <w:szCs w:val="24"/>
        </w:rPr>
        <w:t>Section 504 Coordinator is responsible for communicating this p</w:t>
      </w:r>
      <w:r w:rsidR="004A7BBD">
        <w:rPr>
          <w:rFonts w:ascii="Arial" w:eastAsia="Times New Roman" w:hAnsi="Arial" w:cs="Arial"/>
          <w:bCs/>
          <w:sz w:val="24"/>
          <w:szCs w:val="24"/>
        </w:rPr>
        <w:t>rocedure</w:t>
      </w:r>
      <w:r>
        <w:rPr>
          <w:rFonts w:ascii="Arial" w:eastAsia="Times New Roman" w:hAnsi="Arial" w:cs="Arial"/>
          <w:bCs/>
          <w:sz w:val="24"/>
          <w:szCs w:val="24"/>
        </w:rPr>
        <w:t xml:space="preserve"> to the MCAS staff.  </w:t>
      </w:r>
    </w:p>
    <w:p w:rsidR="00F630D8" w:rsidRDefault="004B44DB" w:rsidP="00F630D8">
      <w:r>
        <w:rPr>
          <w:rStyle w:val="CommentReference"/>
        </w:rPr>
        <w:commentReference w:id="4"/>
      </w:r>
    </w:p>
    <w:sectPr w:rsidR="00F630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IMBERLY WYSE" w:date="2015-05-17T18:06:00Z" w:initials="KW">
    <w:p w:rsidR="004B44DB" w:rsidRDefault="004B44DB">
      <w:pPr>
        <w:pStyle w:val="CommentText"/>
      </w:pPr>
      <w:r>
        <w:rPr>
          <w:rStyle w:val="CommentReference"/>
        </w:rPr>
        <w:annotationRef/>
      </w:r>
      <w:r>
        <w:t>Is this the right word?</w:t>
      </w:r>
    </w:p>
  </w:comment>
  <w:comment w:id="1" w:author="KIMBERLY WYSE" w:date="2015-05-17T18:06:00Z" w:initials="KW">
    <w:p w:rsidR="004B44DB" w:rsidRDefault="004B44DB">
      <w:pPr>
        <w:pStyle w:val="CommentText"/>
      </w:pPr>
      <w:r>
        <w:rPr>
          <w:rStyle w:val="CommentReference"/>
        </w:rPr>
        <w:annotationRef/>
      </w:r>
    </w:p>
  </w:comment>
  <w:comment w:id="2" w:author="KIMBERLY WYSE" w:date="2015-05-17T18:06:00Z" w:initials="KW">
    <w:p w:rsidR="004B44DB" w:rsidRDefault="004B44DB">
      <w:pPr>
        <w:pStyle w:val="CommentText"/>
      </w:pPr>
      <w:r>
        <w:rPr>
          <w:rStyle w:val="CommentReference"/>
        </w:rPr>
        <w:annotationRef/>
      </w:r>
      <w:r>
        <w:t>I have a question about this.  Should we distinguish between who is responsible for IEP communication and 504 communication?</w:t>
      </w:r>
    </w:p>
  </w:comment>
  <w:comment w:id="4" w:author="KIMBERLY WYSE" w:date="2015-05-17T18:07:00Z" w:initials="KW">
    <w:p w:rsidR="004B44DB" w:rsidRDefault="004B44DB">
      <w:pPr>
        <w:pStyle w:val="CommentText"/>
      </w:pPr>
      <w:r>
        <w:rPr>
          <w:rStyle w:val="CommentReference"/>
        </w:rPr>
        <w:annotationRef/>
      </w:r>
      <w:r>
        <w:t xml:space="preserve">Is this document purposely vague for policy reasons or should we detail more information about procedures, </w:t>
      </w:r>
      <w:proofErr w:type="spellStart"/>
      <w:r>
        <w:t>etc</w:t>
      </w:r>
      <w:proofErr w:type="spellEnd"/>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D8"/>
    <w:rsid w:val="004A7BBD"/>
    <w:rsid w:val="004B44DB"/>
    <w:rsid w:val="0082238C"/>
    <w:rsid w:val="00990BD3"/>
    <w:rsid w:val="009F1FEA"/>
    <w:rsid w:val="00B02478"/>
    <w:rsid w:val="00F630D8"/>
    <w:rsid w:val="00F7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44DB"/>
    <w:rPr>
      <w:sz w:val="16"/>
      <w:szCs w:val="16"/>
    </w:rPr>
  </w:style>
  <w:style w:type="paragraph" w:styleId="CommentText">
    <w:name w:val="annotation text"/>
    <w:basedOn w:val="Normal"/>
    <w:link w:val="CommentTextChar"/>
    <w:uiPriority w:val="99"/>
    <w:semiHidden/>
    <w:unhideWhenUsed/>
    <w:rsid w:val="004B44DB"/>
    <w:pPr>
      <w:spacing w:line="240" w:lineRule="auto"/>
    </w:pPr>
    <w:rPr>
      <w:sz w:val="20"/>
      <w:szCs w:val="20"/>
    </w:rPr>
  </w:style>
  <w:style w:type="character" w:customStyle="1" w:styleId="CommentTextChar">
    <w:name w:val="Comment Text Char"/>
    <w:basedOn w:val="DefaultParagraphFont"/>
    <w:link w:val="CommentText"/>
    <w:uiPriority w:val="99"/>
    <w:semiHidden/>
    <w:rsid w:val="004B44DB"/>
    <w:rPr>
      <w:sz w:val="20"/>
      <w:szCs w:val="20"/>
    </w:rPr>
  </w:style>
  <w:style w:type="paragraph" w:styleId="CommentSubject">
    <w:name w:val="annotation subject"/>
    <w:basedOn w:val="CommentText"/>
    <w:next w:val="CommentText"/>
    <w:link w:val="CommentSubjectChar"/>
    <w:uiPriority w:val="99"/>
    <w:semiHidden/>
    <w:unhideWhenUsed/>
    <w:rsid w:val="004B44DB"/>
    <w:rPr>
      <w:b/>
      <w:bCs/>
    </w:rPr>
  </w:style>
  <w:style w:type="character" w:customStyle="1" w:styleId="CommentSubjectChar">
    <w:name w:val="Comment Subject Char"/>
    <w:basedOn w:val="CommentTextChar"/>
    <w:link w:val="CommentSubject"/>
    <w:uiPriority w:val="99"/>
    <w:semiHidden/>
    <w:rsid w:val="004B44DB"/>
    <w:rPr>
      <w:b/>
      <w:bCs/>
      <w:sz w:val="20"/>
      <w:szCs w:val="20"/>
    </w:rPr>
  </w:style>
  <w:style w:type="paragraph" w:styleId="BalloonText">
    <w:name w:val="Balloon Text"/>
    <w:basedOn w:val="Normal"/>
    <w:link w:val="BalloonTextChar"/>
    <w:uiPriority w:val="99"/>
    <w:semiHidden/>
    <w:unhideWhenUsed/>
    <w:rsid w:val="004B4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44DB"/>
    <w:rPr>
      <w:sz w:val="16"/>
      <w:szCs w:val="16"/>
    </w:rPr>
  </w:style>
  <w:style w:type="paragraph" w:styleId="CommentText">
    <w:name w:val="annotation text"/>
    <w:basedOn w:val="Normal"/>
    <w:link w:val="CommentTextChar"/>
    <w:uiPriority w:val="99"/>
    <w:semiHidden/>
    <w:unhideWhenUsed/>
    <w:rsid w:val="004B44DB"/>
    <w:pPr>
      <w:spacing w:line="240" w:lineRule="auto"/>
    </w:pPr>
    <w:rPr>
      <w:sz w:val="20"/>
      <w:szCs w:val="20"/>
    </w:rPr>
  </w:style>
  <w:style w:type="character" w:customStyle="1" w:styleId="CommentTextChar">
    <w:name w:val="Comment Text Char"/>
    <w:basedOn w:val="DefaultParagraphFont"/>
    <w:link w:val="CommentText"/>
    <w:uiPriority w:val="99"/>
    <w:semiHidden/>
    <w:rsid w:val="004B44DB"/>
    <w:rPr>
      <w:sz w:val="20"/>
      <w:szCs w:val="20"/>
    </w:rPr>
  </w:style>
  <w:style w:type="paragraph" w:styleId="CommentSubject">
    <w:name w:val="annotation subject"/>
    <w:basedOn w:val="CommentText"/>
    <w:next w:val="CommentText"/>
    <w:link w:val="CommentSubjectChar"/>
    <w:uiPriority w:val="99"/>
    <w:semiHidden/>
    <w:unhideWhenUsed/>
    <w:rsid w:val="004B44DB"/>
    <w:rPr>
      <w:b/>
      <w:bCs/>
    </w:rPr>
  </w:style>
  <w:style w:type="character" w:customStyle="1" w:styleId="CommentSubjectChar">
    <w:name w:val="Comment Subject Char"/>
    <w:basedOn w:val="CommentTextChar"/>
    <w:link w:val="CommentSubject"/>
    <w:uiPriority w:val="99"/>
    <w:semiHidden/>
    <w:rsid w:val="004B44DB"/>
    <w:rPr>
      <w:b/>
      <w:bCs/>
      <w:sz w:val="20"/>
      <w:szCs w:val="20"/>
    </w:rPr>
  </w:style>
  <w:style w:type="paragraph" w:styleId="BalloonText">
    <w:name w:val="Balloon Text"/>
    <w:basedOn w:val="Normal"/>
    <w:link w:val="BalloonTextChar"/>
    <w:uiPriority w:val="99"/>
    <w:semiHidden/>
    <w:unhideWhenUsed/>
    <w:rsid w:val="004B4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Livovich</dc:creator>
  <cp:lastModifiedBy>KIMBERLY WYSE</cp:lastModifiedBy>
  <cp:revision>2</cp:revision>
  <cp:lastPrinted>2015-05-08T20:09:00Z</cp:lastPrinted>
  <dcterms:created xsi:type="dcterms:W3CDTF">2015-05-17T23:08:00Z</dcterms:created>
  <dcterms:modified xsi:type="dcterms:W3CDTF">2015-05-17T23:08:00Z</dcterms:modified>
</cp:coreProperties>
</file>