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46AE9" w14:textId="4CE8587B" w:rsidR="004061D2" w:rsidRDefault="004061D2" w:rsidP="004061D2">
      <w:pPr>
        <w:spacing w:after="0" w:line="240" w:lineRule="auto"/>
        <w:ind w:left="5040" w:hanging="5040"/>
        <w:rPr>
          <w:b/>
          <w:sz w:val="28"/>
          <w:szCs w:val="28"/>
        </w:rPr>
      </w:pPr>
      <w:r>
        <w:rPr>
          <w:b/>
          <w:sz w:val="28"/>
          <w:szCs w:val="28"/>
        </w:rPr>
        <w:t>MICHIGAN CITY AREA SCHOOLS        Department of Integrated Student Supports</w:t>
      </w:r>
    </w:p>
    <w:p w14:paraId="19F662A9" w14:textId="77777777" w:rsidR="004061D2" w:rsidRPr="00A904B0" w:rsidRDefault="004061D2" w:rsidP="004061D2">
      <w:pPr>
        <w:spacing w:after="0" w:line="240" w:lineRule="auto"/>
        <w:ind w:left="5040" w:hanging="5040"/>
        <w:jc w:val="center"/>
        <w:rPr>
          <w:b/>
          <w:i/>
          <w:sz w:val="20"/>
          <w:szCs w:val="20"/>
        </w:rPr>
      </w:pPr>
      <w:r w:rsidRPr="00A904B0">
        <w:rPr>
          <w:b/>
          <w:i/>
          <w:sz w:val="20"/>
          <w:szCs w:val="20"/>
        </w:rPr>
        <w:t>Serving students with disabilities and providing medical, emotional, and academic support as a safety net for all</w:t>
      </w:r>
    </w:p>
    <w:p w14:paraId="1C33A42B" w14:textId="77777777" w:rsidR="004061D2" w:rsidRPr="00A904B0" w:rsidRDefault="004061D2" w:rsidP="004061D2">
      <w:pPr>
        <w:spacing w:after="0" w:line="240" w:lineRule="auto"/>
        <w:ind w:left="5040" w:hanging="5040"/>
        <w:jc w:val="center"/>
        <w:rPr>
          <w:b/>
          <w:i/>
          <w:sz w:val="20"/>
          <w:szCs w:val="20"/>
        </w:rPr>
      </w:pPr>
    </w:p>
    <w:p w14:paraId="042DD6FF" w14:textId="77777777" w:rsidR="004061D2" w:rsidRPr="003A3028" w:rsidRDefault="004061D2" w:rsidP="004061D2">
      <w:pPr>
        <w:spacing w:after="0" w:line="240" w:lineRule="auto"/>
        <w:rPr>
          <w:rFonts w:cs="Arial"/>
          <w:sz w:val="20"/>
          <w:szCs w:val="20"/>
        </w:rPr>
      </w:pPr>
      <w:r w:rsidRPr="003A3028">
        <w:rPr>
          <w:rFonts w:cs="Arial"/>
          <w:sz w:val="20"/>
          <w:szCs w:val="20"/>
        </w:rPr>
        <w:t xml:space="preserve">Mrs. Deb Gann and Mrs. Stacy Attar, Teacher Support/Case Coordination              Mrs. Kym Wyse, Assistant Director  </w:t>
      </w:r>
    </w:p>
    <w:p w14:paraId="6D9DB227" w14:textId="77777777" w:rsidR="004061D2" w:rsidRPr="003A3028" w:rsidRDefault="004061D2" w:rsidP="004061D2">
      <w:pPr>
        <w:spacing w:after="0" w:line="240" w:lineRule="auto"/>
        <w:rPr>
          <w:rFonts w:cs="Arial"/>
          <w:sz w:val="20"/>
          <w:szCs w:val="20"/>
        </w:rPr>
      </w:pPr>
      <w:r w:rsidRPr="003A3028">
        <w:rPr>
          <w:rFonts w:cs="Arial"/>
          <w:sz w:val="20"/>
          <w:szCs w:val="20"/>
        </w:rPr>
        <w:t xml:space="preserve">Mrs. Lori Sheblosky, Secretary                                                 </w:t>
      </w:r>
      <w:r w:rsidRPr="003A3028">
        <w:rPr>
          <w:rFonts w:cs="Arial"/>
          <w:sz w:val="20"/>
          <w:szCs w:val="20"/>
        </w:rPr>
        <w:tab/>
      </w:r>
      <w:r w:rsidRPr="003A3028">
        <w:rPr>
          <w:rFonts w:cs="Arial"/>
          <w:sz w:val="20"/>
          <w:szCs w:val="20"/>
        </w:rPr>
        <w:tab/>
      </w:r>
      <w:r>
        <w:rPr>
          <w:rFonts w:cs="Arial"/>
          <w:sz w:val="20"/>
          <w:szCs w:val="20"/>
        </w:rPr>
        <w:t xml:space="preserve">                   </w:t>
      </w:r>
      <w:r w:rsidRPr="003A3028">
        <w:rPr>
          <w:rFonts w:cs="Arial"/>
          <w:sz w:val="20"/>
          <w:szCs w:val="20"/>
        </w:rPr>
        <w:t xml:space="preserve"> </w:t>
      </w:r>
      <w:r w:rsidRPr="003A3028">
        <w:rPr>
          <w:rFonts w:cs="Arial"/>
          <w:b/>
          <w:sz w:val="20"/>
          <w:szCs w:val="20"/>
        </w:rPr>
        <w:t xml:space="preserve">Dr. Michael Livovich, Director </w:t>
      </w:r>
      <w:r w:rsidRPr="003A3028">
        <w:rPr>
          <w:rFonts w:cs="Arial"/>
          <w:b/>
          <w:sz w:val="20"/>
          <w:szCs w:val="20"/>
        </w:rPr>
        <w:sym w:font="Wingdings" w:char="F0FC"/>
      </w:r>
    </w:p>
    <w:p w14:paraId="55C860E0" w14:textId="77777777" w:rsidR="004061D2" w:rsidRPr="003A3028" w:rsidRDefault="002B6C0E" w:rsidP="002B6C0E">
      <w:pPr>
        <w:tabs>
          <w:tab w:val="left" w:pos="1100"/>
        </w:tabs>
        <w:spacing w:after="0" w:line="240" w:lineRule="auto"/>
        <w:rPr>
          <w:sz w:val="20"/>
          <w:szCs w:val="20"/>
        </w:rPr>
      </w:pPr>
      <w:r>
        <w:rPr>
          <w:sz w:val="20"/>
          <w:szCs w:val="20"/>
        </w:rPr>
        <w:tab/>
      </w:r>
    </w:p>
    <w:p w14:paraId="033961FF" w14:textId="77777777" w:rsidR="0013625F" w:rsidRDefault="0013625F" w:rsidP="0013625F">
      <w:pPr>
        <w:spacing w:after="0" w:line="240" w:lineRule="auto"/>
        <w:jc w:val="center"/>
      </w:pPr>
    </w:p>
    <w:p w14:paraId="171AFB23" w14:textId="77777777" w:rsidR="002D1277" w:rsidRDefault="002D1277" w:rsidP="0013625F">
      <w:pPr>
        <w:spacing w:after="0" w:line="240" w:lineRule="auto"/>
        <w:jc w:val="center"/>
      </w:pPr>
    </w:p>
    <w:p w14:paraId="77C958C0" w14:textId="408D18FE" w:rsidR="00AF6774" w:rsidRDefault="000619A1" w:rsidP="0013625F">
      <w:pPr>
        <w:spacing w:after="0" w:line="240" w:lineRule="auto"/>
        <w:jc w:val="center"/>
        <w:rPr>
          <w:b/>
          <w:sz w:val="28"/>
          <w:szCs w:val="28"/>
        </w:rPr>
      </w:pPr>
      <w:r>
        <w:rPr>
          <w:b/>
          <w:sz w:val="28"/>
          <w:szCs w:val="28"/>
        </w:rPr>
        <w:t>M E M O R A N D U M</w:t>
      </w:r>
    </w:p>
    <w:p w14:paraId="28EEDB53" w14:textId="77777777" w:rsidR="000619A1" w:rsidRDefault="000619A1" w:rsidP="0013625F">
      <w:pPr>
        <w:spacing w:after="0" w:line="240" w:lineRule="auto"/>
        <w:jc w:val="center"/>
        <w:rPr>
          <w:b/>
          <w:sz w:val="28"/>
          <w:szCs w:val="28"/>
        </w:rPr>
      </w:pPr>
    </w:p>
    <w:p w14:paraId="6E60BB18" w14:textId="6F078F84" w:rsidR="000619A1" w:rsidRPr="000619A1" w:rsidRDefault="000619A1" w:rsidP="000619A1">
      <w:pPr>
        <w:spacing w:after="0" w:line="240" w:lineRule="auto"/>
        <w:rPr>
          <w:sz w:val="24"/>
          <w:szCs w:val="24"/>
        </w:rPr>
      </w:pPr>
      <w:r w:rsidRPr="000619A1">
        <w:rPr>
          <w:b/>
          <w:sz w:val="24"/>
          <w:szCs w:val="24"/>
        </w:rPr>
        <w:t>To:</w:t>
      </w:r>
      <w:r w:rsidRPr="000619A1">
        <w:rPr>
          <w:b/>
          <w:sz w:val="24"/>
          <w:szCs w:val="24"/>
        </w:rPr>
        <w:tab/>
      </w:r>
      <w:r w:rsidR="00DF752E" w:rsidRPr="00DF752E">
        <w:rPr>
          <w:sz w:val="24"/>
          <w:szCs w:val="24"/>
        </w:rPr>
        <w:t>MCAS S</w:t>
      </w:r>
      <w:r w:rsidR="00C265B2">
        <w:rPr>
          <w:sz w:val="24"/>
          <w:szCs w:val="24"/>
        </w:rPr>
        <w:t>chool Secretaries Building Principals</w:t>
      </w:r>
    </w:p>
    <w:p w14:paraId="0FF66D8D" w14:textId="311D38AD" w:rsidR="000619A1" w:rsidRPr="000619A1" w:rsidRDefault="000619A1" w:rsidP="000619A1">
      <w:pPr>
        <w:spacing w:after="0" w:line="240" w:lineRule="auto"/>
        <w:rPr>
          <w:b/>
          <w:sz w:val="24"/>
          <w:szCs w:val="24"/>
        </w:rPr>
      </w:pPr>
      <w:r w:rsidRPr="000619A1">
        <w:rPr>
          <w:b/>
          <w:sz w:val="24"/>
          <w:szCs w:val="24"/>
        </w:rPr>
        <w:t>Cc:</w:t>
      </w:r>
      <w:r w:rsidRPr="000619A1">
        <w:rPr>
          <w:b/>
          <w:sz w:val="24"/>
          <w:szCs w:val="24"/>
        </w:rPr>
        <w:tab/>
      </w:r>
      <w:r w:rsidRPr="000619A1">
        <w:rPr>
          <w:sz w:val="24"/>
          <w:szCs w:val="24"/>
        </w:rPr>
        <w:t>Deb Gann, Stacy</w:t>
      </w:r>
      <w:r w:rsidR="007B214A">
        <w:rPr>
          <w:sz w:val="24"/>
          <w:szCs w:val="24"/>
        </w:rPr>
        <w:t xml:space="preserve"> Attar</w:t>
      </w:r>
      <w:r w:rsidRPr="000619A1">
        <w:rPr>
          <w:sz w:val="24"/>
          <w:szCs w:val="24"/>
        </w:rPr>
        <w:t>, Kym Wyse</w:t>
      </w:r>
      <w:r w:rsidR="00DF752E">
        <w:rPr>
          <w:sz w:val="24"/>
          <w:szCs w:val="24"/>
        </w:rPr>
        <w:t>, Xavier Botana</w:t>
      </w:r>
    </w:p>
    <w:p w14:paraId="4503C787" w14:textId="56ACBFEB" w:rsidR="000619A1" w:rsidRPr="00C265B2" w:rsidRDefault="000619A1" w:rsidP="000619A1">
      <w:pPr>
        <w:spacing w:after="0" w:line="240" w:lineRule="auto"/>
        <w:rPr>
          <w:sz w:val="24"/>
          <w:szCs w:val="24"/>
        </w:rPr>
      </w:pPr>
      <w:r w:rsidRPr="000619A1">
        <w:rPr>
          <w:b/>
          <w:sz w:val="24"/>
          <w:szCs w:val="24"/>
        </w:rPr>
        <w:t>Re:</w:t>
      </w:r>
      <w:r w:rsidRPr="000619A1">
        <w:rPr>
          <w:b/>
          <w:sz w:val="24"/>
          <w:szCs w:val="24"/>
        </w:rPr>
        <w:tab/>
      </w:r>
      <w:r w:rsidR="00C265B2" w:rsidRPr="00C265B2">
        <w:rPr>
          <w:sz w:val="24"/>
          <w:szCs w:val="24"/>
        </w:rPr>
        <w:t>Move-in Procedures for Students with a Disability</w:t>
      </w:r>
    </w:p>
    <w:p w14:paraId="52ED68AF" w14:textId="36F46266" w:rsidR="000619A1" w:rsidRPr="000619A1" w:rsidRDefault="000619A1" w:rsidP="000619A1">
      <w:pPr>
        <w:spacing w:after="0" w:line="240" w:lineRule="auto"/>
        <w:rPr>
          <w:b/>
          <w:sz w:val="24"/>
          <w:szCs w:val="24"/>
        </w:rPr>
      </w:pPr>
      <w:r w:rsidRPr="000619A1">
        <w:rPr>
          <w:b/>
          <w:sz w:val="24"/>
          <w:szCs w:val="24"/>
        </w:rPr>
        <w:t>Date:</w:t>
      </w:r>
      <w:r w:rsidRPr="000619A1">
        <w:rPr>
          <w:b/>
          <w:sz w:val="24"/>
          <w:szCs w:val="24"/>
        </w:rPr>
        <w:tab/>
      </w:r>
      <w:r w:rsidR="00F55731">
        <w:rPr>
          <w:sz w:val="24"/>
          <w:szCs w:val="24"/>
        </w:rPr>
        <w:t>November 24</w:t>
      </w:r>
      <w:r w:rsidR="00CF2945">
        <w:rPr>
          <w:sz w:val="24"/>
          <w:szCs w:val="24"/>
        </w:rPr>
        <w:t>, 2015</w:t>
      </w:r>
    </w:p>
    <w:p w14:paraId="22185597" w14:textId="77777777" w:rsidR="00DF752E" w:rsidRDefault="00DF752E" w:rsidP="0013625F">
      <w:pPr>
        <w:spacing w:after="0" w:line="240" w:lineRule="auto"/>
        <w:jc w:val="center"/>
        <w:rPr>
          <w:sz w:val="24"/>
          <w:szCs w:val="24"/>
        </w:rPr>
      </w:pPr>
    </w:p>
    <w:p w14:paraId="1A9854CE" w14:textId="005825BD" w:rsidR="00DF752E" w:rsidRDefault="00C265B2" w:rsidP="00C265B2">
      <w:pPr>
        <w:spacing w:after="0" w:line="240" w:lineRule="auto"/>
        <w:rPr>
          <w:sz w:val="24"/>
          <w:szCs w:val="24"/>
        </w:rPr>
      </w:pPr>
      <w:r>
        <w:rPr>
          <w:sz w:val="24"/>
          <w:szCs w:val="24"/>
        </w:rPr>
        <w:t>From time to time, especially at the beginning of each school year MCAS will receive new students with disabilities that wish to enroll in our schools.  The following procedures should help to navigate the special education requirements and formalize enrollment processing, and placement of a child in the appropriate special education program.</w:t>
      </w:r>
    </w:p>
    <w:p w14:paraId="01AC9051" w14:textId="77777777" w:rsidR="00930217" w:rsidRPr="007B214A" w:rsidRDefault="00930217" w:rsidP="00930217">
      <w:pPr>
        <w:pStyle w:val="ListParagraph"/>
        <w:spacing w:after="0" w:line="240" w:lineRule="auto"/>
        <w:rPr>
          <w:rFonts w:cs="Arial"/>
          <w:sz w:val="24"/>
          <w:szCs w:val="24"/>
        </w:rPr>
      </w:pPr>
    </w:p>
    <w:p w14:paraId="2607064B" w14:textId="231E04CD" w:rsidR="002F2CA6" w:rsidRDefault="002F2CA6" w:rsidP="00355CC9">
      <w:pPr>
        <w:pStyle w:val="ListParagraph"/>
        <w:numPr>
          <w:ilvl w:val="0"/>
          <w:numId w:val="39"/>
        </w:numPr>
        <w:spacing w:after="0" w:line="240" w:lineRule="auto"/>
        <w:rPr>
          <w:rFonts w:cs="Arial"/>
          <w:sz w:val="24"/>
          <w:szCs w:val="24"/>
        </w:rPr>
      </w:pPr>
      <w:r w:rsidRPr="00355CC9">
        <w:rPr>
          <w:rFonts w:cs="Arial"/>
          <w:sz w:val="24"/>
          <w:szCs w:val="24"/>
        </w:rPr>
        <w:t>If a parent attempts to enroll a child new to the school district, please ask the parent if the child has received special education services</w:t>
      </w:r>
      <w:r w:rsidR="00355CC9" w:rsidRPr="00355CC9">
        <w:rPr>
          <w:rFonts w:cs="Arial"/>
          <w:sz w:val="24"/>
          <w:szCs w:val="24"/>
        </w:rPr>
        <w:t xml:space="preserve"> in their previous school.  </w:t>
      </w:r>
      <w:r w:rsidR="00F55731">
        <w:rPr>
          <w:rFonts w:cs="Arial"/>
          <w:sz w:val="24"/>
          <w:szCs w:val="24"/>
        </w:rPr>
        <w:t>If they say no, there is no need to contact our office.  Enroll the child in RDS.</w:t>
      </w:r>
    </w:p>
    <w:p w14:paraId="73702F41" w14:textId="77777777" w:rsidR="00355CC9" w:rsidRDefault="00355CC9" w:rsidP="00355CC9">
      <w:pPr>
        <w:pStyle w:val="ListParagraph"/>
        <w:numPr>
          <w:ilvl w:val="0"/>
          <w:numId w:val="39"/>
        </w:numPr>
        <w:spacing w:after="0" w:line="240" w:lineRule="auto"/>
        <w:rPr>
          <w:rFonts w:cs="Arial"/>
          <w:sz w:val="24"/>
          <w:szCs w:val="24"/>
        </w:rPr>
      </w:pPr>
      <w:r>
        <w:rPr>
          <w:rFonts w:cs="Arial"/>
          <w:sz w:val="24"/>
          <w:szCs w:val="24"/>
        </w:rPr>
        <w:t>If the parent states that their child was receiving special education in the previous school, ask for the current Individualized Education Program (IEP).  If an IEP is presented, please</w:t>
      </w:r>
    </w:p>
    <w:p w14:paraId="51AB03EA" w14:textId="35A85530" w:rsidR="00F55731" w:rsidRDefault="00F55731" w:rsidP="00355CC9">
      <w:pPr>
        <w:pStyle w:val="ListParagraph"/>
        <w:numPr>
          <w:ilvl w:val="1"/>
          <w:numId w:val="39"/>
        </w:numPr>
        <w:spacing w:after="0" w:line="240" w:lineRule="auto"/>
        <w:rPr>
          <w:rFonts w:cs="Arial"/>
          <w:sz w:val="24"/>
          <w:szCs w:val="24"/>
        </w:rPr>
      </w:pPr>
      <w:r>
        <w:rPr>
          <w:rFonts w:cs="Arial"/>
          <w:sz w:val="24"/>
          <w:szCs w:val="24"/>
        </w:rPr>
        <w:t>Enroll the child in RDS</w:t>
      </w:r>
    </w:p>
    <w:p w14:paraId="56453620" w14:textId="7100B941" w:rsidR="00355CC9" w:rsidRDefault="00355CC9" w:rsidP="00355CC9">
      <w:pPr>
        <w:pStyle w:val="ListParagraph"/>
        <w:numPr>
          <w:ilvl w:val="1"/>
          <w:numId w:val="39"/>
        </w:numPr>
        <w:spacing w:after="0" w:line="240" w:lineRule="auto"/>
        <w:rPr>
          <w:rFonts w:cs="Arial"/>
          <w:sz w:val="24"/>
          <w:szCs w:val="24"/>
        </w:rPr>
      </w:pPr>
      <w:r>
        <w:rPr>
          <w:rFonts w:cs="Arial"/>
          <w:sz w:val="24"/>
          <w:szCs w:val="24"/>
        </w:rPr>
        <w:t>Scan in the IEP and send it immediately to Lori (</w:t>
      </w:r>
      <w:hyperlink r:id="rId9" w:history="1">
        <w:r w:rsidRPr="00EA47BC">
          <w:rPr>
            <w:rStyle w:val="Hyperlink"/>
            <w:rFonts w:cs="Arial"/>
            <w:sz w:val="24"/>
            <w:szCs w:val="24"/>
          </w:rPr>
          <w:t>lsheblosky@mcas.k12.in.us</w:t>
        </w:r>
      </w:hyperlink>
      <w:r>
        <w:rPr>
          <w:rFonts w:cs="Arial"/>
          <w:sz w:val="24"/>
          <w:szCs w:val="24"/>
        </w:rPr>
        <w:t>).  Please do not fax the document because this has not been a reliable form of delivery.</w:t>
      </w:r>
    </w:p>
    <w:p w14:paraId="43CFF6C9" w14:textId="01AC647B" w:rsidR="00355CC9" w:rsidRDefault="00355CC9" w:rsidP="00355CC9">
      <w:pPr>
        <w:pStyle w:val="ListParagraph"/>
        <w:numPr>
          <w:ilvl w:val="1"/>
          <w:numId w:val="39"/>
        </w:numPr>
        <w:spacing w:after="0" w:line="240" w:lineRule="auto"/>
        <w:rPr>
          <w:rFonts w:cs="Arial"/>
          <w:sz w:val="24"/>
          <w:szCs w:val="24"/>
        </w:rPr>
      </w:pPr>
      <w:r>
        <w:rPr>
          <w:rFonts w:cs="Arial"/>
          <w:sz w:val="24"/>
          <w:szCs w:val="24"/>
        </w:rPr>
        <w:t>Call Lori (x 8333) and ask if you can send the parent directly to her.  Please do not send the parent without knowing there will be someone in the Department of Special Education to receive them.</w:t>
      </w:r>
    </w:p>
    <w:p w14:paraId="3A63BA34" w14:textId="3BDBB174" w:rsidR="00F55731" w:rsidRDefault="00F55731" w:rsidP="00355CC9">
      <w:pPr>
        <w:pStyle w:val="ListParagraph"/>
        <w:numPr>
          <w:ilvl w:val="1"/>
          <w:numId w:val="39"/>
        </w:numPr>
        <w:spacing w:after="0" w:line="240" w:lineRule="auto"/>
        <w:rPr>
          <w:rFonts w:cs="Arial"/>
          <w:sz w:val="24"/>
          <w:szCs w:val="24"/>
        </w:rPr>
      </w:pPr>
      <w:r>
        <w:rPr>
          <w:rFonts w:cs="Arial"/>
          <w:sz w:val="24"/>
          <w:szCs w:val="24"/>
        </w:rPr>
        <w:t>If Loris is unavailable send her a message with the child’s name and address along with any data you may have been given and copy me.  If Lori will be unavailable I can effect what is needed and I will call the parent.</w:t>
      </w:r>
    </w:p>
    <w:p w14:paraId="4D97653A" w14:textId="18EA7B4E" w:rsidR="00355CC9" w:rsidRDefault="00355CC9" w:rsidP="00355CC9">
      <w:pPr>
        <w:pStyle w:val="ListParagraph"/>
        <w:numPr>
          <w:ilvl w:val="1"/>
          <w:numId w:val="39"/>
        </w:numPr>
        <w:spacing w:after="0" w:line="240" w:lineRule="auto"/>
        <w:rPr>
          <w:rFonts w:cs="Arial"/>
          <w:sz w:val="24"/>
          <w:szCs w:val="24"/>
        </w:rPr>
      </w:pPr>
      <w:r>
        <w:rPr>
          <w:rFonts w:cs="Arial"/>
          <w:sz w:val="24"/>
          <w:szCs w:val="24"/>
        </w:rPr>
        <w:t>If an IEP is not available please call Lori and schedule a time for the parent to complete paperwork in the Department of Special Education.</w:t>
      </w:r>
      <w:r w:rsidR="00F55731">
        <w:rPr>
          <w:rFonts w:cs="Arial"/>
          <w:sz w:val="24"/>
          <w:szCs w:val="24"/>
        </w:rPr>
        <w:t xml:space="preserve">  Again, if Lori is not available send her a message and copy me.  We will contact the parent and schedule a time to come in and complete the special education enrollment process in RDS</w:t>
      </w:r>
    </w:p>
    <w:p w14:paraId="48A5916E" w14:textId="15D8D4AD" w:rsidR="00355CC9" w:rsidRDefault="00355CC9" w:rsidP="00355CC9">
      <w:pPr>
        <w:pStyle w:val="ListParagraph"/>
        <w:numPr>
          <w:ilvl w:val="0"/>
          <w:numId w:val="39"/>
        </w:numPr>
        <w:spacing w:after="0" w:line="240" w:lineRule="auto"/>
        <w:rPr>
          <w:rFonts w:cs="Arial"/>
          <w:sz w:val="24"/>
          <w:szCs w:val="24"/>
        </w:rPr>
      </w:pPr>
      <w:r>
        <w:rPr>
          <w:rFonts w:cs="Arial"/>
          <w:sz w:val="24"/>
          <w:szCs w:val="24"/>
        </w:rPr>
        <w:t>When the parent meets with the Department of Special Education Secretary:</w:t>
      </w:r>
    </w:p>
    <w:p w14:paraId="301B42C4" w14:textId="77777777" w:rsidR="00355CC9" w:rsidRDefault="00355CC9" w:rsidP="00355CC9">
      <w:pPr>
        <w:pStyle w:val="ListParagraph"/>
        <w:numPr>
          <w:ilvl w:val="1"/>
          <w:numId w:val="39"/>
        </w:numPr>
        <w:spacing w:after="0" w:line="240" w:lineRule="auto"/>
        <w:rPr>
          <w:rFonts w:cs="Arial"/>
          <w:sz w:val="24"/>
          <w:szCs w:val="24"/>
        </w:rPr>
      </w:pPr>
      <w:r>
        <w:rPr>
          <w:rFonts w:cs="Arial"/>
          <w:sz w:val="24"/>
          <w:szCs w:val="24"/>
        </w:rPr>
        <w:t>Sending school information will be requested;</w:t>
      </w:r>
    </w:p>
    <w:p w14:paraId="10F3AA8C" w14:textId="7B54A1F3" w:rsidR="00355CC9" w:rsidRDefault="00355CC9" w:rsidP="00355CC9">
      <w:pPr>
        <w:pStyle w:val="ListParagraph"/>
        <w:numPr>
          <w:ilvl w:val="1"/>
          <w:numId w:val="39"/>
        </w:numPr>
        <w:spacing w:after="0" w:line="240" w:lineRule="auto"/>
        <w:rPr>
          <w:rFonts w:cs="Arial"/>
          <w:sz w:val="24"/>
          <w:szCs w:val="24"/>
        </w:rPr>
      </w:pPr>
      <w:r>
        <w:rPr>
          <w:rFonts w:cs="Arial"/>
          <w:sz w:val="24"/>
          <w:szCs w:val="24"/>
        </w:rPr>
        <w:lastRenderedPageBreak/>
        <w:t>The parent/child information will be entered into RDS.</w:t>
      </w:r>
      <w:r w:rsidR="001D69E8">
        <w:rPr>
          <w:rFonts w:cs="Arial"/>
          <w:sz w:val="24"/>
          <w:szCs w:val="24"/>
        </w:rPr>
        <w:t xml:space="preserve">  It should be noted that the Department of Special Education cannot add the special education data below without enrollment in the school.  The school can control the enrollment date, but without the special education data the IIEP cannot be accessed for parents whose child was previously served in another Indiana school.</w:t>
      </w:r>
    </w:p>
    <w:p w14:paraId="5A186176" w14:textId="19E2BA69" w:rsidR="001D69E8" w:rsidRDefault="001D69E8" w:rsidP="001D69E8">
      <w:pPr>
        <w:pStyle w:val="ListParagraph"/>
        <w:numPr>
          <w:ilvl w:val="2"/>
          <w:numId w:val="39"/>
        </w:numPr>
        <w:spacing w:after="0" w:line="240" w:lineRule="auto"/>
        <w:rPr>
          <w:rFonts w:cs="Arial"/>
          <w:sz w:val="24"/>
          <w:szCs w:val="24"/>
        </w:rPr>
      </w:pPr>
      <w:r>
        <w:rPr>
          <w:rFonts w:cs="Arial"/>
          <w:sz w:val="24"/>
          <w:szCs w:val="24"/>
        </w:rPr>
        <w:t>The Special Education Code</w:t>
      </w:r>
    </w:p>
    <w:p w14:paraId="745FCA59" w14:textId="2A160E36" w:rsidR="001D69E8" w:rsidRDefault="001D69E8" w:rsidP="001D69E8">
      <w:pPr>
        <w:pStyle w:val="ListParagraph"/>
        <w:numPr>
          <w:ilvl w:val="2"/>
          <w:numId w:val="39"/>
        </w:numPr>
        <w:spacing w:after="0" w:line="240" w:lineRule="auto"/>
        <w:rPr>
          <w:rFonts w:cs="Arial"/>
          <w:sz w:val="24"/>
          <w:szCs w:val="24"/>
        </w:rPr>
      </w:pPr>
      <w:r>
        <w:rPr>
          <w:rFonts w:cs="Arial"/>
          <w:sz w:val="24"/>
          <w:szCs w:val="24"/>
        </w:rPr>
        <w:t>Disability</w:t>
      </w:r>
    </w:p>
    <w:p w14:paraId="2B2BECB5" w14:textId="4F24B358" w:rsidR="001D69E8" w:rsidRDefault="001D69E8" w:rsidP="001D69E8">
      <w:pPr>
        <w:pStyle w:val="ListParagraph"/>
        <w:numPr>
          <w:ilvl w:val="2"/>
          <w:numId w:val="39"/>
        </w:numPr>
        <w:spacing w:after="0" w:line="240" w:lineRule="auto"/>
        <w:rPr>
          <w:rFonts w:cs="Arial"/>
          <w:sz w:val="24"/>
          <w:szCs w:val="24"/>
        </w:rPr>
      </w:pPr>
      <w:r>
        <w:rPr>
          <w:rFonts w:cs="Arial"/>
          <w:sz w:val="24"/>
          <w:szCs w:val="24"/>
        </w:rPr>
        <w:t>Date of move in</w:t>
      </w:r>
    </w:p>
    <w:p w14:paraId="53B1DE44" w14:textId="71C880D5" w:rsidR="001D69E8" w:rsidRDefault="001D69E8" w:rsidP="00355CC9">
      <w:pPr>
        <w:pStyle w:val="ListParagraph"/>
        <w:numPr>
          <w:ilvl w:val="1"/>
          <w:numId w:val="39"/>
        </w:numPr>
        <w:spacing w:after="0" w:line="240" w:lineRule="auto"/>
        <w:rPr>
          <w:rFonts w:cs="Arial"/>
          <w:sz w:val="24"/>
          <w:szCs w:val="24"/>
        </w:rPr>
      </w:pPr>
      <w:r>
        <w:rPr>
          <w:rFonts w:cs="Arial"/>
          <w:sz w:val="24"/>
          <w:szCs w:val="24"/>
        </w:rPr>
        <w:t>The secretary will request a copy of the IEP from the sending school district.</w:t>
      </w:r>
    </w:p>
    <w:p w14:paraId="68DBB897" w14:textId="77777777" w:rsidR="00355CC9" w:rsidRDefault="00355CC9" w:rsidP="00355CC9">
      <w:pPr>
        <w:pStyle w:val="ListParagraph"/>
        <w:numPr>
          <w:ilvl w:val="1"/>
          <w:numId w:val="39"/>
        </w:numPr>
        <w:spacing w:after="0" w:line="240" w:lineRule="auto"/>
        <w:rPr>
          <w:rFonts w:cs="Arial"/>
          <w:sz w:val="24"/>
          <w:szCs w:val="24"/>
        </w:rPr>
      </w:pPr>
      <w:r>
        <w:rPr>
          <w:rFonts w:cs="Arial"/>
          <w:sz w:val="24"/>
          <w:szCs w:val="24"/>
        </w:rPr>
        <w:t>The File will be forwarded to the Director or designee for review and processing and a conference will be scheduled with the building principal and Teacher of Record.</w:t>
      </w:r>
    </w:p>
    <w:p w14:paraId="1765A736" w14:textId="644EF351" w:rsidR="00355CC9" w:rsidRDefault="00355CC9" w:rsidP="00355CC9">
      <w:pPr>
        <w:pStyle w:val="ListParagraph"/>
        <w:numPr>
          <w:ilvl w:val="1"/>
          <w:numId w:val="39"/>
        </w:numPr>
        <w:spacing w:after="0" w:line="240" w:lineRule="auto"/>
        <w:rPr>
          <w:rFonts w:cs="Arial"/>
          <w:sz w:val="24"/>
          <w:szCs w:val="24"/>
        </w:rPr>
      </w:pPr>
      <w:r>
        <w:rPr>
          <w:rFonts w:cs="Arial"/>
          <w:sz w:val="24"/>
          <w:szCs w:val="24"/>
        </w:rPr>
        <w:t>Goals, etc. will be prepared for the Teacher of Record within 5 school days</w:t>
      </w:r>
      <w:r w:rsidR="001D69E8">
        <w:rPr>
          <w:rFonts w:cs="Arial"/>
          <w:sz w:val="24"/>
          <w:szCs w:val="24"/>
        </w:rPr>
        <w:t xml:space="preserve"> of the enrollment, as long as the IEP is presented.  If a parent does not present the IEP it may take several days to receive the document from the sending school.  Indiana schools need to note the change in the IIEP system so we have access to the document.  Schools from other states usually send the document with the parents, but if they do not, we must request them.</w:t>
      </w:r>
    </w:p>
    <w:p w14:paraId="43D95E91" w14:textId="606EA819" w:rsidR="001D69E8" w:rsidRDefault="001D69E8" w:rsidP="001D69E8">
      <w:pPr>
        <w:pStyle w:val="ListParagraph"/>
        <w:numPr>
          <w:ilvl w:val="0"/>
          <w:numId w:val="39"/>
        </w:numPr>
        <w:spacing w:after="0" w:line="240" w:lineRule="auto"/>
        <w:rPr>
          <w:rFonts w:cs="Arial"/>
          <w:sz w:val="24"/>
          <w:szCs w:val="24"/>
        </w:rPr>
      </w:pPr>
      <w:r>
        <w:rPr>
          <w:rFonts w:cs="Arial"/>
          <w:sz w:val="24"/>
          <w:szCs w:val="24"/>
        </w:rPr>
        <w:t>If the child enters the school system without proper data (IEP) the Department of Special Education will contact the sending school for information to proceed.</w:t>
      </w:r>
    </w:p>
    <w:p w14:paraId="781889E2" w14:textId="6A9E2B32" w:rsidR="001D69E8" w:rsidRDefault="001D69E8" w:rsidP="001D69E8">
      <w:pPr>
        <w:pStyle w:val="ListParagraph"/>
        <w:numPr>
          <w:ilvl w:val="0"/>
          <w:numId w:val="39"/>
        </w:numPr>
        <w:spacing w:after="0" w:line="240" w:lineRule="auto"/>
        <w:rPr>
          <w:rFonts w:cs="Arial"/>
          <w:sz w:val="24"/>
          <w:szCs w:val="24"/>
        </w:rPr>
      </w:pPr>
      <w:r>
        <w:rPr>
          <w:rFonts w:cs="Arial"/>
          <w:sz w:val="24"/>
          <w:szCs w:val="24"/>
        </w:rPr>
        <w:t>The Department of Special Education will make every effort to keep the receiving Teacher of Record of children moving in and the status of the IEP, etc.</w:t>
      </w:r>
    </w:p>
    <w:p w14:paraId="768916DB" w14:textId="7516DAE1" w:rsidR="00F55731" w:rsidRDefault="00F55731" w:rsidP="001D69E8">
      <w:pPr>
        <w:pStyle w:val="ListParagraph"/>
        <w:numPr>
          <w:ilvl w:val="0"/>
          <w:numId w:val="39"/>
        </w:numPr>
        <w:spacing w:after="0" w:line="240" w:lineRule="auto"/>
        <w:rPr>
          <w:rFonts w:cs="Arial"/>
          <w:sz w:val="24"/>
          <w:szCs w:val="24"/>
        </w:rPr>
      </w:pPr>
      <w:r>
        <w:rPr>
          <w:rFonts w:cs="Arial"/>
          <w:sz w:val="24"/>
          <w:szCs w:val="24"/>
        </w:rPr>
        <w:t>There will be times when a parent does not disclose that their child was in a special education program and you have placed the child in the general education core.  Once you find there is an IEP, but the child is not receiving special education notify Lori (copy me)</w:t>
      </w:r>
      <w:bookmarkStart w:id="0" w:name="_GoBack"/>
      <w:bookmarkEnd w:id="0"/>
      <w:r>
        <w:rPr>
          <w:rFonts w:cs="Arial"/>
          <w:sz w:val="24"/>
          <w:szCs w:val="24"/>
        </w:rPr>
        <w:t xml:space="preserve"> immediately and we will schedule a conference.  This will be treated as an initial or move-in IEP so count on the administrative designee from my office to handle the goals etc.  The 10-day requirement does not apply in this case.</w:t>
      </w:r>
    </w:p>
    <w:sectPr w:rsidR="00F5573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614A5" w14:textId="77777777" w:rsidR="006E37BF" w:rsidRDefault="006E37BF" w:rsidP="0074371D">
      <w:pPr>
        <w:spacing w:after="0" w:line="240" w:lineRule="auto"/>
      </w:pPr>
      <w:r>
        <w:separator/>
      </w:r>
    </w:p>
  </w:endnote>
  <w:endnote w:type="continuationSeparator" w:id="0">
    <w:p w14:paraId="05BDA3EE" w14:textId="77777777" w:rsidR="006E37BF" w:rsidRDefault="006E37BF" w:rsidP="0074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934573"/>
      <w:docPartObj>
        <w:docPartGallery w:val="Page Numbers (Bottom of Page)"/>
        <w:docPartUnique/>
      </w:docPartObj>
    </w:sdtPr>
    <w:sdtEndPr>
      <w:rPr>
        <w:noProof/>
      </w:rPr>
    </w:sdtEndPr>
    <w:sdtContent>
      <w:p w14:paraId="6509D68F" w14:textId="77777777" w:rsidR="00507AF4" w:rsidRDefault="00507AF4">
        <w:pPr>
          <w:pStyle w:val="Footer"/>
          <w:jc w:val="center"/>
        </w:pPr>
        <w:r>
          <w:fldChar w:fldCharType="begin"/>
        </w:r>
        <w:r>
          <w:instrText xml:space="preserve"> PAGE   \* MERGEFORMAT </w:instrText>
        </w:r>
        <w:r>
          <w:fldChar w:fldCharType="separate"/>
        </w:r>
        <w:r w:rsidR="00F55731">
          <w:rPr>
            <w:noProof/>
          </w:rPr>
          <w:t>2</w:t>
        </w:r>
        <w:r>
          <w:rPr>
            <w:noProof/>
          </w:rPr>
          <w:fldChar w:fldCharType="end"/>
        </w:r>
      </w:p>
    </w:sdtContent>
  </w:sdt>
  <w:p w14:paraId="45790A0F" w14:textId="77777777" w:rsidR="00507AF4" w:rsidRDefault="00507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377F1" w14:textId="77777777" w:rsidR="006E37BF" w:rsidRDefault="006E37BF" w:rsidP="0074371D">
      <w:pPr>
        <w:spacing w:after="0" w:line="240" w:lineRule="auto"/>
      </w:pPr>
      <w:r>
        <w:separator/>
      </w:r>
    </w:p>
  </w:footnote>
  <w:footnote w:type="continuationSeparator" w:id="0">
    <w:p w14:paraId="21A3FB2A" w14:textId="77777777" w:rsidR="006E37BF" w:rsidRDefault="006E37BF" w:rsidP="00743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900"/>
        </w:tabs>
        <w:ind w:left="90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singleLevel"/>
    <w:tmpl w:val="00000007"/>
    <w:name w:val="WW8Num8"/>
    <w:lvl w:ilvl="0">
      <w:start w:val="1"/>
      <w:numFmt w:val="bullet"/>
      <w:lvlText w:val=""/>
      <w:lvlJc w:val="left"/>
      <w:pPr>
        <w:tabs>
          <w:tab w:val="num" w:pos="0"/>
        </w:tabs>
        <w:ind w:left="720" w:hanging="360"/>
      </w:pPr>
      <w:rPr>
        <w:rFonts w:ascii="Symbol" w:hAnsi="Symbol"/>
      </w:rPr>
    </w:lvl>
  </w:abstractNum>
  <w:abstractNum w:abstractNumId="7">
    <w:nsid w:val="0000000A"/>
    <w:multiLevelType w:val="singleLevel"/>
    <w:tmpl w:val="0000000A"/>
    <w:name w:val="WW8Num26"/>
    <w:lvl w:ilvl="0">
      <w:start w:val="1"/>
      <w:numFmt w:val="bullet"/>
      <w:lvlText w:val=""/>
      <w:lvlJc w:val="left"/>
      <w:pPr>
        <w:tabs>
          <w:tab w:val="num" w:pos="576"/>
        </w:tabs>
        <w:ind w:left="720" w:hanging="360"/>
      </w:pPr>
      <w:rPr>
        <w:rFonts w:ascii="Symbol" w:hAnsi="Symbol"/>
      </w:rPr>
    </w:lvl>
  </w:abstractNum>
  <w:abstractNum w:abstractNumId="8">
    <w:nsid w:val="0000000B"/>
    <w:multiLevelType w:val="singleLevel"/>
    <w:tmpl w:val="0000000B"/>
    <w:name w:val="WW8Num29"/>
    <w:lvl w:ilvl="0">
      <w:start w:val="1"/>
      <w:numFmt w:val="bullet"/>
      <w:lvlText w:val=""/>
      <w:lvlJc w:val="left"/>
      <w:pPr>
        <w:tabs>
          <w:tab w:val="num" w:pos="576"/>
        </w:tabs>
        <w:ind w:left="720" w:hanging="360"/>
      </w:pPr>
      <w:rPr>
        <w:rFonts w:ascii="Symbol" w:hAnsi="Symbol"/>
      </w:rPr>
    </w:lvl>
  </w:abstractNum>
  <w:abstractNum w:abstractNumId="9">
    <w:nsid w:val="0000000C"/>
    <w:multiLevelType w:val="singleLevel"/>
    <w:tmpl w:val="0000000C"/>
    <w:name w:val="WW8Num30"/>
    <w:lvl w:ilvl="0">
      <w:start w:val="1"/>
      <w:numFmt w:val="bullet"/>
      <w:lvlText w:val=""/>
      <w:lvlJc w:val="left"/>
      <w:pPr>
        <w:tabs>
          <w:tab w:val="num" w:pos="720"/>
        </w:tabs>
        <w:ind w:left="720" w:hanging="360"/>
      </w:pPr>
      <w:rPr>
        <w:rFonts w:ascii="Symbol" w:hAnsi="Symbol"/>
      </w:rPr>
    </w:lvl>
  </w:abstractNum>
  <w:abstractNum w:abstractNumId="10">
    <w:nsid w:val="01B53BDF"/>
    <w:multiLevelType w:val="hybridMultilevel"/>
    <w:tmpl w:val="0AB2D160"/>
    <w:lvl w:ilvl="0" w:tplc="270425DE">
      <w:start w:val="1"/>
      <w:numFmt w:val="decimal"/>
      <w:lvlText w:val="%1"/>
      <w:lvlJc w:val="left"/>
      <w:pPr>
        <w:ind w:left="2490" w:hanging="21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4D57C4"/>
    <w:multiLevelType w:val="hybridMultilevel"/>
    <w:tmpl w:val="601A4810"/>
    <w:name w:val="LS1222"/>
    <w:lvl w:ilvl="0" w:tplc="65B655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9789D"/>
    <w:multiLevelType w:val="hybridMultilevel"/>
    <w:tmpl w:val="D2047866"/>
    <w:lvl w:ilvl="0" w:tplc="B2223266">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nsid w:val="0AAB713A"/>
    <w:multiLevelType w:val="hybridMultilevel"/>
    <w:tmpl w:val="B988062E"/>
    <w:lvl w:ilvl="0" w:tplc="7BB68B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BA27515"/>
    <w:multiLevelType w:val="hybridMultilevel"/>
    <w:tmpl w:val="6B448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06012E"/>
    <w:multiLevelType w:val="hybridMultilevel"/>
    <w:tmpl w:val="5AD2AE2C"/>
    <w:lvl w:ilvl="0" w:tplc="3ACCF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D617F6A"/>
    <w:multiLevelType w:val="hybridMultilevel"/>
    <w:tmpl w:val="7648288E"/>
    <w:lvl w:ilvl="0" w:tplc="EF529E1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337E18"/>
    <w:multiLevelType w:val="hybridMultilevel"/>
    <w:tmpl w:val="729C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1933FC"/>
    <w:multiLevelType w:val="hybridMultilevel"/>
    <w:tmpl w:val="20D4E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01D4FF2"/>
    <w:multiLevelType w:val="hybridMultilevel"/>
    <w:tmpl w:val="583A366A"/>
    <w:name w:val="LS12223322222222222222222222"/>
    <w:lvl w:ilvl="0" w:tplc="9112D0DA">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505212F"/>
    <w:multiLevelType w:val="hybridMultilevel"/>
    <w:tmpl w:val="A3C694B0"/>
    <w:name w:val="LS12223"/>
    <w:lvl w:ilvl="0" w:tplc="FD2890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66D7DC5"/>
    <w:multiLevelType w:val="hybridMultilevel"/>
    <w:tmpl w:val="99A012D8"/>
    <w:name w:val="LS1222332222222222222222222"/>
    <w:lvl w:ilvl="0" w:tplc="9112D0DA">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178A4F1B"/>
    <w:multiLevelType w:val="hybridMultilevel"/>
    <w:tmpl w:val="BD18D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291E83"/>
    <w:multiLevelType w:val="hybridMultilevel"/>
    <w:tmpl w:val="8AF6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C91FCC"/>
    <w:multiLevelType w:val="hybridMultilevel"/>
    <w:tmpl w:val="12CA13DC"/>
    <w:lvl w:ilvl="0" w:tplc="6F1E41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EBA0818"/>
    <w:multiLevelType w:val="hybridMultilevel"/>
    <w:tmpl w:val="8B467DB8"/>
    <w:lvl w:ilvl="0" w:tplc="63D2F0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ED45653"/>
    <w:multiLevelType w:val="hybridMultilevel"/>
    <w:tmpl w:val="EE40C338"/>
    <w:lvl w:ilvl="0" w:tplc="83921C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72209AC"/>
    <w:multiLevelType w:val="hybridMultilevel"/>
    <w:tmpl w:val="6F7EB1E6"/>
    <w:name w:val="LS122234222322222222222222223222"/>
    <w:lvl w:ilvl="0" w:tplc="0C8481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73972F7"/>
    <w:multiLevelType w:val="hybridMultilevel"/>
    <w:tmpl w:val="7CE28C30"/>
    <w:name w:val="LS1222342223222222222222222232222"/>
    <w:lvl w:ilvl="0" w:tplc="0C8481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B7617E8"/>
    <w:multiLevelType w:val="hybridMultilevel"/>
    <w:tmpl w:val="105A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737F06"/>
    <w:multiLevelType w:val="hybridMultilevel"/>
    <w:tmpl w:val="D0AC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C94591C"/>
    <w:multiLevelType w:val="hybridMultilevel"/>
    <w:tmpl w:val="89DEB33C"/>
    <w:name w:val="LS122233222222222222222222"/>
    <w:lvl w:ilvl="0" w:tplc="9112D0DA">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2E1819E2"/>
    <w:multiLevelType w:val="hybridMultilevel"/>
    <w:tmpl w:val="AA48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0809E4"/>
    <w:multiLevelType w:val="hybridMultilevel"/>
    <w:tmpl w:val="2804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931915"/>
    <w:multiLevelType w:val="hybridMultilevel"/>
    <w:tmpl w:val="77707862"/>
    <w:lvl w:ilvl="0" w:tplc="CE82F0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483630"/>
    <w:multiLevelType w:val="hybridMultilevel"/>
    <w:tmpl w:val="27F67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7AF0238"/>
    <w:multiLevelType w:val="hybridMultilevel"/>
    <w:tmpl w:val="0884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027D0A"/>
    <w:multiLevelType w:val="hybridMultilevel"/>
    <w:tmpl w:val="57C4514C"/>
    <w:name w:val="LS122234322"/>
    <w:lvl w:ilvl="0" w:tplc="0C84817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3F5675AC"/>
    <w:multiLevelType w:val="hybridMultilevel"/>
    <w:tmpl w:val="B316E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0F689B"/>
    <w:multiLevelType w:val="hybridMultilevel"/>
    <w:tmpl w:val="B2F02A90"/>
    <w:name w:val="LS122234222322222222222222223"/>
    <w:lvl w:ilvl="0" w:tplc="0C8481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6921E6E"/>
    <w:multiLevelType w:val="hybridMultilevel"/>
    <w:tmpl w:val="DFD0E182"/>
    <w:lvl w:ilvl="0" w:tplc="25A8F0B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89E24F0"/>
    <w:multiLevelType w:val="hybridMultilevel"/>
    <w:tmpl w:val="55E84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A65151"/>
    <w:multiLevelType w:val="hybridMultilevel"/>
    <w:tmpl w:val="4B567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DA33419"/>
    <w:multiLevelType w:val="hybridMultilevel"/>
    <w:tmpl w:val="B5EE23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4DAE63FA"/>
    <w:multiLevelType w:val="hybridMultilevel"/>
    <w:tmpl w:val="759698E4"/>
    <w:name w:val="LS1222342223222222222222222232"/>
    <w:lvl w:ilvl="0" w:tplc="0C84817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52694137"/>
    <w:multiLevelType w:val="hybridMultilevel"/>
    <w:tmpl w:val="A8962C8C"/>
    <w:lvl w:ilvl="0" w:tplc="CE82F0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3731C1"/>
    <w:multiLevelType w:val="hybridMultilevel"/>
    <w:tmpl w:val="7A0EF1EA"/>
    <w:lvl w:ilvl="0" w:tplc="25A8F0B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800445F"/>
    <w:multiLevelType w:val="hybridMultilevel"/>
    <w:tmpl w:val="98FA4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96756D"/>
    <w:multiLevelType w:val="hybridMultilevel"/>
    <w:tmpl w:val="2D9AD4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5BFB7DBB"/>
    <w:multiLevelType w:val="hybridMultilevel"/>
    <w:tmpl w:val="4D92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416F0E"/>
    <w:multiLevelType w:val="hybridMultilevel"/>
    <w:tmpl w:val="60BCABCE"/>
    <w:name w:val="LS12223432"/>
    <w:lvl w:ilvl="0" w:tplc="0C84817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676A1AB2"/>
    <w:multiLevelType w:val="hybridMultilevel"/>
    <w:tmpl w:val="A10E4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A503CE8"/>
    <w:multiLevelType w:val="hybridMultilevel"/>
    <w:tmpl w:val="4134DE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6ACD06AC"/>
    <w:multiLevelType w:val="hybridMultilevel"/>
    <w:tmpl w:val="F0C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C3D2EB1"/>
    <w:multiLevelType w:val="hybridMultilevel"/>
    <w:tmpl w:val="9050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454792"/>
    <w:multiLevelType w:val="hybridMultilevel"/>
    <w:tmpl w:val="D0F0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D51DCC"/>
    <w:multiLevelType w:val="multilevel"/>
    <w:tmpl w:val="00000008"/>
    <w:name w:val="LS122232"/>
    <w:lvl w:ilvl="0">
      <w:start w:val="1"/>
      <w:numFmt w:val="decimal"/>
      <w:lvlText w:val="%1."/>
      <w:lvlJc w:val="left"/>
      <w:pPr>
        <w:tabs>
          <w:tab w:val="num" w:pos="720"/>
        </w:tabs>
        <w:ind w:left="720" w:hanging="360"/>
      </w:pPr>
      <w:rPr>
        <w:rFonts w:ascii="Arial" w:eastAsia="Arial" w:hAnsi="Arial" w:cs="Arial"/>
        <w:b w:val="0"/>
        <w:bCs w:val="0"/>
        <w:i w:val="0"/>
        <w:iCs w:val="0"/>
        <w:strike w:val="0"/>
        <w:dstrike w:val="0"/>
        <w:color w:val="000000"/>
        <w:sz w:val="22"/>
        <w:szCs w:val="22"/>
        <w:u w:val="none"/>
      </w:rPr>
    </w:lvl>
    <w:lvl w:ilvl="1">
      <w:start w:val="1"/>
      <w:numFmt w:val="lowerLetter"/>
      <w:lvlText w:val="%2."/>
      <w:lvlJc w:val="left"/>
      <w:pPr>
        <w:tabs>
          <w:tab w:val="num" w:pos="1440"/>
        </w:tabs>
        <w:ind w:left="1440" w:hanging="360"/>
      </w:pPr>
      <w:rPr>
        <w:rFonts w:ascii="Arial" w:eastAsia="Arial" w:hAnsi="Arial" w:cs="Arial"/>
        <w:b w:val="0"/>
        <w:bCs w:val="0"/>
        <w:i w:val="0"/>
        <w:iCs w:val="0"/>
        <w:strike w:val="0"/>
        <w:dstrike w:val="0"/>
        <w:color w:val="000000"/>
        <w:sz w:val="22"/>
        <w:szCs w:val="22"/>
        <w:u w:val="none"/>
      </w:rPr>
    </w:lvl>
    <w:lvl w:ilvl="2">
      <w:start w:val="1"/>
      <w:numFmt w:val="lowerRoman"/>
      <w:lvlText w:val="%3."/>
      <w:lvlJc w:val="left"/>
      <w:pPr>
        <w:tabs>
          <w:tab w:val="num" w:pos="2160"/>
        </w:tabs>
        <w:ind w:left="2160" w:hanging="180"/>
      </w:pPr>
      <w:rPr>
        <w:rFonts w:ascii="Arial" w:eastAsia="Arial" w:hAnsi="Arial" w:cs="Arial"/>
        <w:b w:val="0"/>
        <w:bCs w:val="0"/>
        <w:i w:val="0"/>
        <w:iCs w:val="0"/>
        <w:strike w:val="0"/>
        <w:dstrike w:val="0"/>
        <w:color w:val="000000"/>
        <w:sz w:val="22"/>
        <w:szCs w:val="22"/>
        <w:u w:val="none"/>
      </w:rPr>
    </w:lvl>
    <w:lvl w:ilvl="3">
      <w:start w:val="1"/>
      <w:numFmt w:val="decimal"/>
      <w:lvlText w:val="%4."/>
      <w:lvlJc w:val="left"/>
      <w:pPr>
        <w:tabs>
          <w:tab w:val="num" w:pos="2880"/>
        </w:tabs>
        <w:ind w:left="2880" w:hanging="360"/>
      </w:pPr>
      <w:rPr>
        <w:rFonts w:ascii="Arial" w:eastAsia="Arial" w:hAnsi="Arial" w:cs="Arial"/>
        <w:b w:val="0"/>
        <w:bCs w:val="0"/>
        <w:i w:val="0"/>
        <w:iCs w:val="0"/>
        <w:strike w:val="0"/>
        <w:dstrike w:val="0"/>
        <w:color w:val="000000"/>
        <w:sz w:val="22"/>
        <w:szCs w:val="22"/>
        <w:u w:val="none"/>
      </w:rPr>
    </w:lvl>
    <w:lvl w:ilvl="4">
      <w:start w:val="1"/>
      <w:numFmt w:val="lowerLetter"/>
      <w:lvlText w:val="%5."/>
      <w:lvlJc w:val="left"/>
      <w:pPr>
        <w:tabs>
          <w:tab w:val="num" w:pos="3600"/>
        </w:tabs>
        <w:ind w:left="3600" w:hanging="360"/>
      </w:pPr>
      <w:rPr>
        <w:rFonts w:ascii="Arial" w:eastAsia="Arial" w:hAnsi="Arial" w:cs="Arial"/>
        <w:b w:val="0"/>
        <w:bCs w:val="0"/>
        <w:i w:val="0"/>
        <w:iCs w:val="0"/>
        <w:strike w:val="0"/>
        <w:dstrike w:val="0"/>
        <w:color w:val="000000"/>
        <w:sz w:val="22"/>
        <w:szCs w:val="22"/>
        <w:u w:val="none"/>
      </w:rPr>
    </w:lvl>
    <w:lvl w:ilvl="5">
      <w:start w:val="1"/>
      <w:numFmt w:val="lowerRoman"/>
      <w:lvlText w:val="%6."/>
      <w:lvlJc w:val="left"/>
      <w:pPr>
        <w:tabs>
          <w:tab w:val="num" w:pos="4320"/>
        </w:tabs>
        <w:ind w:left="4320" w:hanging="180"/>
      </w:pPr>
      <w:rPr>
        <w:rFonts w:ascii="Arial" w:eastAsia="Arial" w:hAnsi="Arial" w:cs="Arial"/>
        <w:b w:val="0"/>
        <w:bCs w:val="0"/>
        <w:i w:val="0"/>
        <w:iCs w:val="0"/>
        <w:strike w:val="0"/>
        <w:dstrike w:val="0"/>
        <w:color w:val="000000"/>
        <w:sz w:val="22"/>
        <w:szCs w:val="22"/>
        <w:u w:val="none"/>
      </w:rPr>
    </w:lvl>
    <w:lvl w:ilvl="6">
      <w:start w:val="1"/>
      <w:numFmt w:val="decimal"/>
      <w:lvlText w:val="%7."/>
      <w:lvlJc w:val="left"/>
      <w:pPr>
        <w:tabs>
          <w:tab w:val="num" w:pos="5040"/>
        </w:tabs>
        <w:ind w:left="5040" w:hanging="360"/>
      </w:pPr>
      <w:rPr>
        <w:rFonts w:ascii="Arial" w:eastAsia="Arial" w:hAnsi="Arial" w:cs="Arial"/>
        <w:b w:val="0"/>
        <w:bCs w:val="0"/>
        <w:i w:val="0"/>
        <w:iCs w:val="0"/>
        <w:strike w:val="0"/>
        <w:dstrike w:val="0"/>
        <w:color w:val="000000"/>
        <w:sz w:val="22"/>
        <w:szCs w:val="22"/>
        <w:u w:val="none"/>
      </w:rPr>
    </w:lvl>
    <w:lvl w:ilvl="7">
      <w:start w:val="1"/>
      <w:numFmt w:val="lowerLetter"/>
      <w:lvlText w:val="%8."/>
      <w:lvlJc w:val="left"/>
      <w:pPr>
        <w:tabs>
          <w:tab w:val="num" w:pos="5760"/>
        </w:tabs>
        <w:ind w:left="5760" w:hanging="360"/>
      </w:pPr>
      <w:rPr>
        <w:rFonts w:ascii="Arial" w:eastAsia="Arial" w:hAnsi="Arial" w:cs="Arial"/>
        <w:b w:val="0"/>
        <w:bCs w:val="0"/>
        <w:i w:val="0"/>
        <w:iCs w:val="0"/>
        <w:strike w:val="0"/>
        <w:dstrike w:val="0"/>
        <w:color w:val="000000"/>
        <w:sz w:val="22"/>
        <w:szCs w:val="22"/>
        <w:u w:val="none"/>
      </w:rPr>
    </w:lvl>
    <w:lvl w:ilvl="8">
      <w:start w:val="1"/>
      <w:numFmt w:val="lowerRoman"/>
      <w:lvlText w:val="%9."/>
      <w:lvlJc w:val="left"/>
      <w:pPr>
        <w:tabs>
          <w:tab w:val="num" w:pos="6480"/>
        </w:tabs>
        <w:ind w:left="6480" w:hanging="180"/>
      </w:pPr>
      <w:rPr>
        <w:rFonts w:ascii="Arial" w:eastAsia="Arial" w:hAnsi="Arial" w:cs="Arial"/>
        <w:b w:val="0"/>
        <w:bCs w:val="0"/>
        <w:i w:val="0"/>
        <w:iCs w:val="0"/>
        <w:strike w:val="0"/>
        <w:dstrike w:val="0"/>
        <w:color w:val="000000"/>
        <w:sz w:val="22"/>
        <w:szCs w:val="22"/>
        <w:u w:val="none"/>
      </w:rPr>
    </w:lvl>
  </w:abstractNum>
  <w:abstractNum w:abstractNumId="57">
    <w:nsid w:val="71D5523E"/>
    <w:multiLevelType w:val="hybridMultilevel"/>
    <w:tmpl w:val="9CAC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CF5FD6"/>
    <w:multiLevelType w:val="hybridMultilevel"/>
    <w:tmpl w:val="CB40FBF0"/>
    <w:name w:val="LS1222322"/>
    <w:lvl w:ilvl="0" w:tplc="193EC2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D545D59"/>
    <w:multiLevelType w:val="hybridMultilevel"/>
    <w:tmpl w:val="8B3261C4"/>
    <w:lvl w:ilvl="0" w:tplc="7894483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7C3B5D"/>
    <w:multiLevelType w:val="hybridMultilevel"/>
    <w:tmpl w:val="A9EE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0E0165"/>
    <w:multiLevelType w:val="hybridMultilevel"/>
    <w:tmpl w:val="500C51A2"/>
    <w:name w:val="LS12223422232222222222222222322"/>
    <w:lvl w:ilvl="0" w:tplc="0C84817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3"/>
  </w:num>
  <w:num w:numId="2">
    <w:abstractNumId w:val="33"/>
  </w:num>
  <w:num w:numId="3">
    <w:abstractNumId w:val="57"/>
  </w:num>
  <w:num w:numId="4">
    <w:abstractNumId w:val="36"/>
  </w:num>
  <w:num w:numId="5">
    <w:abstractNumId w:val="11"/>
  </w:num>
  <w:num w:numId="6">
    <w:abstractNumId w:val="60"/>
  </w:num>
  <w:num w:numId="7">
    <w:abstractNumId w:val="54"/>
  </w:num>
  <w:num w:numId="8">
    <w:abstractNumId w:val="14"/>
  </w:num>
  <w:num w:numId="9">
    <w:abstractNumId w:val="42"/>
  </w:num>
  <w:num w:numId="10">
    <w:abstractNumId w:val="35"/>
  </w:num>
  <w:num w:numId="11">
    <w:abstractNumId w:val="51"/>
  </w:num>
  <w:num w:numId="12">
    <w:abstractNumId w:val="13"/>
  </w:num>
  <w:num w:numId="13">
    <w:abstractNumId w:val="26"/>
  </w:num>
  <w:num w:numId="14">
    <w:abstractNumId w:val="30"/>
  </w:num>
  <w:num w:numId="15">
    <w:abstractNumId w:val="17"/>
  </w:num>
  <w:num w:numId="16">
    <w:abstractNumId w:val="24"/>
  </w:num>
  <w:num w:numId="17">
    <w:abstractNumId w:val="52"/>
  </w:num>
  <w:num w:numId="18">
    <w:abstractNumId w:val="48"/>
  </w:num>
  <w:num w:numId="19">
    <w:abstractNumId w:val="23"/>
  </w:num>
  <w:num w:numId="20">
    <w:abstractNumId w:val="18"/>
  </w:num>
  <w:num w:numId="21">
    <w:abstractNumId w:val="43"/>
  </w:num>
  <w:num w:numId="22">
    <w:abstractNumId w:val="55"/>
  </w:num>
  <w:num w:numId="23">
    <w:abstractNumId w:val="45"/>
  </w:num>
  <w:num w:numId="24">
    <w:abstractNumId w:val="34"/>
  </w:num>
  <w:num w:numId="25">
    <w:abstractNumId w:val="49"/>
  </w:num>
  <w:num w:numId="26">
    <w:abstractNumId w:val="32"/>
  </w:num>
  <w:num w:numId="27">
    <w:abstractNumId w:val="15"/>
  </w:num>
  <w:num w:numId="28">
    <w:abstractNumId w:val="38"/>
  </w:num>
  <w:num w:numId="29">
    <w:abstractNumId w:val="22"/>
  </w:num>
  <w:num w:numId="30">
    <w:abstractNumId w:val="29"/>
  </w:num>
  <w:num w:numId="31">
    <w:abstractNumId w:val="41"/>
  </w:num>
  <w:num w:numId="32">
    <w:abstractNumId w:val="16"/>
  </w:num>
  <w:num w:numId="33">
    <w:abstractNumId w:val="10"/>
  </w:num>
  <w:num w:numId="34">
    <w:abstractNumId w:val="46"/>
  </w:num>
  <w:num w:numId="35">
    <w:abstractNumId w:val="40"/>
  </w:num>
  <w:num w:numId="36">
    <w:abstractNumId w:val="25"/>
  </w:num>
  <w:num w:numId="37">
    <w:abstractNumId w:val="59"/>
  </w:num>
  <w:num w:numId="38">
    <w:abstractNumId w:val="12"/>
  </w:num>
  <w:num w:numId="39">
    <w:abstractNumId w:val="4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yMzEzMTYyMTQzNTJX0lEKTi0uzszPAykwqgUAECI/ViwAAAA="/>
  </w:docVars>
  <w:rsids>
    <w:rsidRoot w:val="0013625F"/>
    <w:rsid w:val="0000297F"/>
    <w:rsid w:val="00004E5D"/>
    <w:rsid w:val="00013919"/>
    <w:rsid w:val="00013C75"/>
    <w:rsid w:val="00020863"/>
    <w:rsid w:val="000209ED"/>
    <w:rsid w:val="00024FA6"/>
    <w:rsid w:val="00032E1F"/>
    <w:rsid w:val="00055B45"/>
    <w:rsid w:val="000619A1"/>
    <w:rsid w:val="000619AF"/>
    <w:rsid w:val="0008342E"/>
    <w:rsid w:val="000954D9"/>
    <w:rsid w:val="000A6A65"/>
    <w:rsid w:val="000B36E3"/>
    <w:rsid w:val="000B6427"/>
    <w:rsid w:val="000B7EE4"/>
    <w:rsid w:val="000E0763"/>
    <w:rsid w:val="000E0FC2"/>
    <w:rsid w:val="000F1F03"/>
    <w:rsid w:val="000F3164"/>
    <w:rsid w:val="00115B6B"/>
    <w:rsid w:val="001177E2"/>
    <w:rsid w:val="001257A6"/>
    <w:rsid w:val="00130204"/>
    <w:rsid w:val="00131B79"/>
    <w:rsid w:val="00132DFA"/>
    <w:rsid w:val="001350B4"/>
    <w:rsid w:val="0013625F"/>
    <w:rsid w:val="001375E1"/>
    <w:rsid w:val="00145EED"/>
    <w:rsid w:val="00157896"/>
    <w:rsid w:val="00160A05"/>
    <w:rsid w:val="001712AC"/>
    <w:rsid w:val="0017194F"/>
    <w:rsid w:val="00174364"/>
    <w:rsid w:val="00194AC7"/>
    <w:rsid w:val="001A5ABE"/>
    <w:rsid w:val="001A7195"/>
    <w:rsid w:val="001B2F1E"/>
    <w:rsid w:val="001B4CC2"/>
    <w:rsid w:val="001C3ABF"/>
    <w:rsid w:val="001D187B"/>
    <w:rsid w:val="001D69E8"/>
    <w:rsid w:val="001E72D1"/>
    <w:rsid w:val="001E73ED"/>
    <w:rsid w:val="001F423E"/>
    <w:rsid w:val="002062CE"/>
    <w:rsid w:val="00214F1B"/>
    <w:rsid w:val="00216291"/>
    <w:rsid w:val="0022234F"/>
    <w:rsid w:val="00224097"/>
    <w:rsid w:val="00230A93"/>
    <w:rsid w:val="00232A0C"/>
    <w:rsid w:val="00256B58"/>
    <w:rsid w:val="00257B79"/>
    <w:rsid w:val="0026111B"/>
    <w:rsid w:val="0026707A"/>
    <w:rsid w:val="00272664"/>
    <w:rsid w:val="00274F76"/>
    <w:rsid w:val="00282E6B"/>
    <w:rsid w:val="002A66A6"/>
    <w:rsid w:val="002A68CD"/>
    <w:rsid w:val="002B6A8A"/>
    <w:rsid w:val="002B6C0E"/>
    <w:rsid w:val="002C79D3"/>
    <w:rsid w:val="002D1277"/>
    <w:rsid w:val="002D3ACE"/>
    <w:rsid w:val="002D609D"/>
    <w:rsid w:val="002F2CA6"/>
    <w:rsid w:val="002F3254"/>
    <w:rsid w:val="002F485A"/>
    <w:rsid w:val="00313028"/>
    <w:rsid w:val="00314A9F"/>
    <w:rsid w:val="003214FD"/>
    <w:rsid w:val="003406A6"/>
    <w:rsid w:val="00341845"/>
    <w:rsid w:val="00342038"/>
    <w:rsid w:val="00355CC9"/>
    <w:rsid w:val="00355DC7"/>
    <w:rsid w:val="003569FB"/>
    <w:rsid w:val="00374C3E"/>
    <w:rsid w:val="0037519E"/>
    <w:rsid w:val="00384688"/>
    <w:rsid w:val="003863BC"/>
    <w:rsid w:val="00386F4D"/>
    <w:rsid w:val="00393CBB"/>
    <w:rsid w:val="003949B2"/>
    <w:rsid w:val="003A1475"/>
    <w:rsid w:val="003B29AF"/>
    <w:rsid w:val="003B75F8"/>
    <w:rsid w:val="003C779F"/>
    <w:rsid w:val="003D3C54"/>
    <w:rsid w:val="003D4AEC"/>
    <w:rsid w:val="003E45C2"/>
    <w:rsid w:val="003E4E86"/>
    <w:rsid w:val="003E5742"/>
    <w:rsid w:val="003F4965"/>
    <w:rsid w:val="004061D2"/>
    <w:rsid w:val="004075BC"/>
    <w:rsid w:val="00407725"/>
    <w:rsid w:val="0041355D"/>
    <w:rsid w:val="00415126"/>
    <w:rsid w:val="004173EC"/>
    <w:rsid w:val="0041751A"/>
    <w:rsid w:val="00417C10"/>
    <w:rsid w:val="00422326"/>
    <w:rsid w:val="004241D0"/>
    <w:rsid w:val="004248F5"/>
    <w:rsid w:val="00437417"/>
    <w:rsid w:val="00443884"/>
    <w:rsid w:val="00445BE3"/>
    <w:rsid w:val="00447518"/>
    <w:rsid w:val="00452AFB"/>
    <w:rsid w:val="00454277"/>
    <w:rsid w:val="00454312"/>
    <w:rsid w:val="00455702"/>
    <w:rsid w:val="0047568C"/>
    <w:rsid w:val="004760E7"/>
    <w:rsid w:val="00481A5D"/>
    <w:rsid w:val="00483275"/>
    <w:rsid w:val="004845F7"/>
    <w:rsid w:val="00491EB4"/>
    <w:rsid w:val="0049351C"/>
    <w:rsid w:val="004A71A9"/>
    <w:rsid w:val="004D1B68"/>
    <w:rsid w:val="004D6CB7"/>
    <w:rsid w:val="004E505B"/>
    <w:rsid w:val="004F4699"/>
    <w:rsid w:val="004F5ABA"/>
    <w:rsid w:val="00501B7D"/>
    <w:rsid w:val="005031E0"/>
    <w:rsid w:val="00507AF4"/>
    <w:rsid w:val="005139F6"/>
    <w:rsid w:val="00515C92"/>
    <w:rsid w:val="005208AE"/>
    <w:rsid w:val="0052275D"/>
    <w:rsid w:val="00522807"/>
    <w:rsid w:val="00533763"/>
    <w:rsid w:val="00537027"/>
    <w:rsid w:val="005437D0"/>
    <w:rsid w:val="00546D4C"/>
    <w:rsid w:val="00550006"/>
    <w:rsid w:val="00550E52"/>
    <w:rsid w:val="00554568"/>
    <w:rsid w:val="00560FAA"/>
    <w:rsid w:val="005610B4"/>
    <w:rsid w:val="0057116A"/>
    <w:rsid w:val="005727B8"/>
    <w:rsid w:val="00581355"/>
    <w:rsid w:val="005A4C27"/>
    <w:rsid w:val="005B1F8C"/>
    <w:rsid w:val="005C0709"/>
    <w:rsid w:val="005C701F"/>
    <w:rsid w:val="0060166B"/>
    <w:rsid w:val="006031E0"/>
    <w:rsid w:val="0061104D"/>
    <w:rsid w:val="006126A0"/>
    <w:rsid w:val="00617F1B"/>
    <w:rsid w:val="006202E7"/>
    <w:rsid w:val="0063529E"/>
    <w:rsid w:val="00645F2B"/>
    <w:rsid w:val="00650376"/>
    <w:rsid w:val="00665490"/>
    <w:rsid w:val="0067582A"/>
    <w:rsid w:val="0068243C"/>
    <w:rsid w:val="0068304C"/>
    <w:rsid w:val="00695710"/>
    <w:rsid w:val="006A3A5D"/>
    <w:rsid w:val="006A7F54"/>
    <w:rsid w:val="006B6A31"/>
    <w:rsid w:val="006C2DB9"/>
    <w:rsid w:val="006C7A83"/>
    <w:rsid w:val="006D43D9"/>
    <w:rsid w:val="006D4A2A"/>
    <w:rsid w:val="006D5125"/>
    <w:rsid w:val="006E37BF"/>
    <w:rsid w:val="006E6010"/>
    <w:rsid w:val="006F1441"/>
    <w:rsid w:val="006F30DD"/>
    <w:rsid w:val="006F3718"/>
    <w:rsid w:val="00705DC4"/>
    <w:rsid w:val="007100A6"/>
    <w:rsid w:val="00713CFB"/>
    <w:rsid w:val="00725E83"/>
    <w:rsid w:val="00733721"/>
    <w:rsid w:val="00736E47"/>
    <w:rsid w:val="00737E34"/>
    <w:rsid w:val="00741F42"/>
    <w:rsid w:val="0074309A"/>
    <w:rsid w:val="0074371D"/>
    <w:rsid w:val="00755B1A"/>
    <w:rsid w:val="00762E7C"/>
    <w:rsid w:val="0076596B"/>
    <w:rsid w:val="00780600"/>
    <w:rsid w:val="00781368"/>
    <w:rsid w:val="00782911"/>
    <w:rsid w:val="007A7948"/>
    <w:rsid w:val="007B214A"/>
    <w:rsid w:val="007B3F45"/>
    <w:rsid w:val="007D1000"/>
    <w:rsid w:val="007D24C2"/>
    <w:rsid w:val="007D4CF9"/>
    <w:rsid w:val="007E647F"/>
    <w:rsid w:val="00802E16"/>
    <w:rsid w:val="00824BF6"/>
    <w:rsid w:val="008371FB"/>
    <w:rsid w:val="008374DE"/>
    <w:rsid w:val="0084253E"/>
    <w:rsid w:val="00845C64"/>
    <w:rsid w:val="00847316"/>
    <w:rsid w:val="008508A2"/>
    <w:rsid w:val="00850B9F"/>
    <w:rsid w:val="008633CB"/>
    <w:rsid w:val="00876F5A"/>
    <w:rsid w:val="00884EB7"/>
    <w:rsid w:val="0089332F"/>
    <w:rsid w:val="00895AC1"/>
    <w:rsid w:val="008A05F4"/>
    <w:rsid w:val="008A0A0D"/>
    <w:rsid w:val="008A1CDC"/>
    <w:rsid w:val="008B559C"/>
    <w:rsid w:val="008B6A36"/>
    <w:rsid w:val="008C6A63"/>
    <w:rsid w:val="008D7ACD"/>
    <w:rsid w:val="008E0E20"/>
    <w:rsid w:val="008E37F7"/>
    <w:rsid w:val="008F06AE"/>
    <w:rsid w:val="008F1125"/>
    <w:rsid w:val="008F772F"/>
    <w:rsid w:val="00914AD4"/>
    <w:rsid w:val="009230D4"/>
    <w:rsid w:val="00930217"/>
    <w:rsid w:val="00932EBD"/>
    <w:rsid w:val="00945B0B"/>
    <w:rsid w:val="00960522"/>
    <w:rsid w:val="00960F36"/>
    <w:rsid w:val="009610F1"/>
    <w:rsid w:val="00961276"/>
    <w:rsid w:val="00965B3E"/>
    <w:rsid w:val="00972456"/>
    <w:rsid w:val="00981FE5"/>
    <w:rsid w:val="00991981"/>
    <w:rsid w:val="00991D5F"/>
    <w:rsid w:val="00996A3C"/>
    <w:rsid w:val="009A4924"/>
    <w:rsid w:val="009A5A03"/>
    <w:rsid w:val="009B0B0F"/>
    <w:rsid w:val="009B1556"/>
    <w:rsid w:val="009B1DBF"/>
    <w:rsid w:val="009B47A8"/>
    <w:rsid w:val="009B62B3"/>
    <w:rsid w:val="009C6577"/>
    <w:rsid w:val="009D375F"/>
    <w:rsid w:val="009E3B4C"/>
    <w:rsid w:val="009E7F5F"/>
    <w:rsid w:val="009F1206"/>
    <w:rsid w:val="00A03099"/>
    <w:rsid w:val="00A04DB4"/>
    <w:rsid w:val="00A0791A"/>
    <w:rsid w:val="00A1211A"/>
    <w:rsid w:val="00A1775E"/>
    <w:rsid w:val="00A1791D"/>
    <w:rsid w:val="00A305FD"/>
    <w:rsid w:val="00A31793"/>
    <w:rsid w:val="00A33E43"/>
    <w:rsid w:val="00A4710C"/>
    <w:rsid w:val="00A517D2"/>
    <w:rsid w:val="00A6020F"/>
    <w:rsid w:val="00A8134B"/>
    <w:rsid w:val="00A81DDE"/>
    <w:rsid w:val="00A81EF0"/>
    <w:rsid w:val="00A904B0"/>
    <w:rsid w:val="00A93392"/>
    <w:rsid w:val="00A95928"/>
    <w:rsid w:val="00AA4791"/>
    <w:rsid w:val="00AA6D89"/>
    <w:rsid w:val="00AB1F1B"/>
    <w:rsid w:val="00AB20A9"/>
    <w:rsid w:val="00AB769D"/>
    <w:rsid w:val="00AC1CFC"/>
    <w:rsid w:val="00AD1269"/>
    <w:rsid w:val="00AD162D"/>
    <w:rsid w:val="00AD2531"/>
    <w:rsid w:val="00AD411B"/>
    <w:rsid w:val="00AE218C"/>
    <w:rsid w:val="00AF5C83"/>
    <w:rsid w:val="00AF6774"/>
    <w:rsid w:val="00AF68AF"/>
    <w:rsid w:val="00B01557"/>
    <w:rsid w:val="00B112BD"/>
    <w:rsid w:val="00B12980"/>
    <w:rsid w:val="00B1364B"/>
    <w:rsid w:val="00B156A5"/>
    <w:rsid w:val="00B21E2A"/>
    <w:rsid w:val="00B3591C"/>
    <w:rsid w:val="00B37127"/>
    <w:rsid w:val="00B446C3"/>
    <w:rsid w:val="00B51D7E"/>
    <w:rsid w:val="00B558F1"/>
    <w:rsid w:val="00B62053"/>
    <w:rsid w:val="00B64009"/>
    <w:rsid w:val="00B70BE5"/>
    <w:rsid w:val="00B8640A"/>
    <w:rsid w:val="00B86DC8"/>
    <w:rsid w:val="00B91DEB"/>
    <w:rsid w:val="00B94166"/>
    <w:rsid w:val="00BA26E4"/>
    <w:rsid w:val="00BA5D96"/>
    <w:rsid w:val="00BB1BFC"/>
    <w:rsid w:val="00BB39D3"/>
    <w:rsid w:val="00BB701D"/>
    <w:rsid w:val="00BD3561"/>
    <w:rsid w:val="00BD5EBA"/>
    <w:rsid w:val="00BE14DC"/>
    <w:rsid w:val="00BE3839"/>
    <w:rsid w:val="00BE7FCC"/>
    <w:rsid w:val="00BF376F"/>
    <w:rsid w:val="00C0073C"/>
    <w:rsid w:val="00C02C55"/>
    <w:rsid w:val="00C02EAB"/>
    <w:rsid w:val="00C053D4"/>
    <w:rsid w:val="00C05EC4"/>
    <w:rsid w:val="00C265B2"/>
    <w:rsid w:val="00C5533B"/>
    <w:rsid w:val="00C576A5"/>
    <w:rsid w:val="00C628D5"/>
    <w:rsid w:val="00C67302"/>
    <w:rsid w:val="00C764C4"/>
    <w:rsid w:val="00C807BC"/>
    <w:rsid w:val="00C87B0A"/>
    <w:rsid w:val="00C9353C"/>
    <w:rsid w:val="00CA136E"/>
    <w:rsid w:val="00CA434A"/>
    <w:rsid w:val="00CB5A31"/>
    <w:rsid w:val="00CC319A"/>
    <w:rsid w:val="00CD004A"/>
    <w:rsid w:val="00CD2D51"/>
    <w:rsid w:val="00CD3D6C"/>
    <w:rsid w:val="00CD4AF9"/>
    <w:rsid w:val="00CE077C"/>
    <w:rsid w:val="00CE0E47"/>
    <w:rsid w:val="00CE0FB1"/>
    <w:rsid w:val="00CE27F7"/>
    <w:rsid w:val="00CE3F6F"/>
    <w:rsid w:val="00CE51FB"/>
    <w:rsid w:val="00CF08F7"/>
    <w:rsid w:val="00CF1369"/>
    <w:rsid w:val="00CF16B3"/>
    <w:rsid w:val="00CF1D92"/>
    <w:rsid w:val="00CF2945"/>
    <w:rsid w:val="00CF5026"/>
    <w:rsid w:val="00D01947"/>
    <w:rsid w:val="00D04086"/>
    <w:rsid w:val="00D06D19"/>
    <w:rsid w:val="00D1011C"/>
    <w:rsid w:val="00D16768"/>
    <w:rsid w:val="00D361C1"/>
    <w:rsid w:val="00D40EC4"/>
    <w:rsid w:val="00D41AC9"/>
    <w:rsid w:val="00D47ADA"/>
    <w:rsid w:val="00D47D63"/>
    <w:rsid w:val="00D51152"/>
    <w:rsid w:val="00D51586"/>
    <w:rsid w:val="00D52512"/>
    <w:rsid w:val="00D61851"/>
    <w:rsid w:val="00D65757"/>
    <w:rsid w:val="00D70982"/>
    <w:rsid w:val="00D71F66"/>
    <w:rsid w:val="00D868F4"/>
    <w:rsid w:val="00D86DE4"/>
    <w:rsid w:val="00D9540E"/>
    <w:rsid w:val="00DA3173"/>
    <w:rsid w:val="00DA6A5C"/>
    <w:rsid w:val="00DB0755"/>
    <w:rsid w:val="00DB0B4A"/>
    <w:rsid w:val="00DC27EA"/>
    <w:rsid w:val="00DC4822"/>
    <w:rsid w:val="00DE1AA3"/>
    <w:rsid w:val="00DF0345"/>
    <w:rsid w:val="00DF3FFF"/>
    <w:rsid w:val="00DF738E"/>
    <w:rsid w:val="00DF752E"/>
    <w:rsid w:val="00E01CCB"/>
    <w:rsid w:val="00E05DD6"/>
    <w:rsid w:val="00E14E24"/>
    <w:rsid w:val="00E30831"/>
    <w:rsid w:val="00E34A1B"/>
    <w:rsid w:val="00E41D8B"/>
    <w:rsid w:val="00E5125F"/>
    <w:rsid w:val="00E539A4"/>
    <w:rsid w:val="00E53FE4"/>
    <w:rsid w:val="00E577E9"/>
    <w:rsid w:val="00E61018"/>
    <w:rsid w:val="00E71605"/>
    <w:rsid w:val="00E75EA6"/>
    <w:rsid w:val="00E76B81"/>
    <w:rsid w:val="00E808BE"/>
    <w:rsid w:val="00E82CCF"/>
    <w:rsid w:val="00E87337"/>
    <w:rsid w:val="00EA5E7B"/>
    <w:rsid w:val="00EA709A"/>
    <w:rsid w:val="00EC1DDA"/>
    <w:rsid w:val="00EC29CA"/>
    <w:rsid w:val="00EC41F4"/>
    <w:rsid w:val="00ED2578"/>
    <w:rsid w:val="00ED2A43"/>
    <w:rsid w:val="00EE4AE6"/>
    <w:rsid w:val="00EF3E29"/>
    <w:rsid w:val="00EF638A"/>
    <w:rsid w:val="00F2386B"/>
    <w:rsid w:val="00F31857"/>
    <w:rsid w:val="00F34F3F"/>
    <w:rsid w:val="00F36CEF"/>
    <w:rsid w:val="00F52FFA"/>
    <w:rsid w:val="00F55154"/>
    <w:rsid w:val="00F55731"/>
    <w:rsid w:val="00F561BD"/>
    <w:rsid w:val="00F650C3"/>
    <w:rsid w:val="00F65D2B"/>
    <w:rsid w:val="00F7227A"/>
    <w:rsid w:val="00F75036"/>
    <w:rsid w:val="00F8370F"/>
    <w:rsid w:val="00F8701C"/>
    <w:rsid w:val="00F9023E"/>
    <w:rsid w:val="00F9046F"/>
    <w:rsid w:val="00F96678"/>
    <w:rsid w:val="00FA2178"/>
    <w:rsid w:val="00FB4987"/>
    <w:rsid w:val="00FC5B11"/>
    <w:rsid w:val="00FC7F8F"/>
    <w:rsid w:val="00FD4543"/>
    <w:rsid w:val="00FF6473"/>
    <w:rsid w:val="00FF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B7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4F76"/>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274F76"/>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27A"/>
    <w:pPr>
      <w:ind w:left="720"/>
      <w:contextualSpacing/>
    </w:pPr>
  </w:style>
  <w:style w:type="character" w:styleId="Hyperlink">
    <w:name w:val="Hyperlink"/>
    <w:basedOn w:val="DefaultParagraphFont"/>
    <w:uiPriority w:val="99"/>
    <w:unhideWhenUsed/>
    <w:rsid w:val="005C701F"/>
    <w:rPr>
      <w:color w:val="0000FF" w:themeColor="hyperlink"/>
      <w:u w:val="single"/>
    </w:rPr>
  </w:style>
  <w:style w:type="paragraph" w:styleId="Header">
    <w:name w:val="header"/>
    <w:basedOn w:val="Normal"/>
    <w:link w:val="HeaderChar"/>
    <w:uiPriority w:val="99"/>
    <w:unhideWhenUsed/>
    <w:rsid w:val="00743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71D"/>
  </w:style>
  <w:style w:type="paragraph" w:styleId="Footer">
    <w:name w:val="footer"/>
    <w:basedOn w:val="Normal"/>
    <w:link w:val="FooterChar"/>
    <w:uiPriority w:val="99"/>
    <w:unhideWhenUsed/>
    <w:rsid w:val="00743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71D"/>
  </w:style>
  <w:style w:type="paragraph" w:styleId="BalloonText">
    <w:name w:val="Balloon Text"/>
    <w:basedOn w:val="Normal"/>
    <w:link w:val="BalloonTextChar"/>
    <w:uiPriority w:val="99"/>
    <w:semiHidden/>
    <w:unhideWhenUsed/>
    <w:rsid w:val="009F1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206"/>
    <w:rPr>
      <w:rFonts w:ascii="Tahoma" w:hAnsi="Tahoma" w:cs="Tahoma"/>
      <w:sz w:val="16"/>
      <w:szCs w:val="16"/>
    </w:rPr>
  </w:style>
  <w:style w:type="paragraph" w:styleId="NormalWeb">
    <w:name w:val="Normal (Web)"/>
    <w:basedOn w:val="Normal"/>
    <w:uiPriority w:val="99"/>
    <w:unhideWhenUsed/>
    <w:rsid w:val="001E72D1"/>
    <w:pPr>
      <w:spacing w:before="100" w:beforeAutospacing="1" w:after="115"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4F7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74F76"/>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274F76"/>
  </w:style>
  <w:style w:type="character" w:styleId="Strong">
    <w:name w:val="Strong"/>
    <w:uiPriority w:val="22"/>
    <w:qFormat/>
    <w:rsid w:val="00274F76"/>
    <w:rPr>
      <w:b/>
      <w:bCs/>
    </w:rPr>
  </w:style>
  <w:style w:type="character" w:styleId="FollowedHyperlink">
    <w:name w:val="FollowedHyperlink"/>
    <w:uiPriority w:val="99"/>
    <w:semiHidden/>
    <w:unhideWhenUsed/>
    <w:rsid w:val="00274F76"/>
    <w:rPr>
      <w:color w:val="800080"/>
      <w:u w:val="single"/>
    </w:rPr>
  </w:style>
  <w:style w:type="character" w:styleId="PageNumber">
    <w:name w:val="page number"/>
    <w:uiPriority w:val="99"/>
    <w:semiHidden/>
    <w:unhideWhenUsed/>
    <w:rsid w:val="00274F76"/>
  </w:style>
  <w:style w:type="character" w:styleId="Emphasis">
    <w:name w:val="Emphasis"/>
    <w:uiPriority w:val="20"/>
    <w:qFormat/>
    <w:rsid w:val="00274F76"/>
    <w:rPr>
      <w:i/>
      <w:iCs/>
    </w:rPr>
  </w:style>
  <w:style w:type="character" w:customStyle="1" w:styleId="fn">
    <w:name w:val="fn"/>
    <w:rsid w:val="00274F76"/>
  </w:style>
  <w:style w:type="paragraph" w:customStyle="1" w:styleId="Default">
    <w:name w:val="Default"/>
    <w:rsid w:val="00274F76"/>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4F76"/>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274F76"/>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27A"/>
    <w:pPr>
      <w:ind w:left="720"/>
      <w:contextualSpacing/>
    </w:pPr>
  </w:style>
  <w:style w:type="character" w:styleId="Hyperlink">
    <w:name w:val="Hyperlink"/>
    <w:basedOn w:val="DefaultParagraphFont"/>
    <w:uiPriority w:val="99"/>
    <w:unhideWhenUsed/>
    <w:rsid w:val="005C701F"/>
    <w:rPr>
      <w:color w:val="0000FF" w:themeColor="hyperlink"/>
      <w:u w:val="single"/>
    </w:rPr>
  </w:style>
  <w:style w:type="paragraph" w:styleId="Header">
    <w:name w:val="header"/>
    <w:basedOn w:val="Normal"/>
    <w:link w:val="HeaderChar"/>
    <w:uiPriority w:val="99"/>
    <w:unhideWhenUsed/>
    <w:rsid w:val="00743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71D"/>
  </w:style>
  <w:style w:type="paragraph" w:styleId="Footer">
    <w:name w:val="footer"/>
    <w:basedOn w:val="Normal"/>
    <w:link w:val="FooterChar"/>
    <w:uiPriority w:val="99"/>
    <w:unhideWhenUsed/>
    <w:rsid w:val="00743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71D"/>
  </w:style>
  <w:style w:type="paragraph" w:styleId="BalloonText">
    <w:name w:val="Balloon Text"/>
    <w:basedOn w:val="Normal"/>
    <w:link w:val="BalloonTextChar"/>
    <w:uiPriority w:val="99"/>
    <w:semiHidden/>
    <w:unhideWhenUsed/>
    <w:rsid w:val="009F1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206"/>
    <w:rPr>
      <w:rFonts w:ascii="Tahoma" w:hAnsi="Tahoma" w:cs="Tahoma"/>
      <w:sz w:val="16"/>
      <w:szCs w:val="16"/>
    </w:rPr>
  </w:style>
  <w:style w:type="paragraph" w:styleId="NormalWeb">
    <w:name w:val="Normal (Web)"/>
    <w:basedOn w:val="Normal"/>
    <w:uiPriority w:val="99"/>
    <w:unhideWhenUsed/>
    <w:rsid w:val="001E72D1"/>
    <w:pPr>
      <w:spacing w:before="100" w:beforeAutospacing="1" w:after="115"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4F7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74F76"/>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274F76"/>
  </w:style>
  <w:style w:type="character" w:styleId="Strong">
    <w:name w:val="Strong"/>
    <w:uiPriority w:val="22"/>
    <w:qFormat/>
    <w:rsid w:val="00274F76"/>
    <w:rPr>
      <w:b/>
      <w:bCs/>
    </w:rPr>
  </w:style>
  <w:style w:type="character" w:styleId="FollowedHyperlink">
    <w:name w:val="FollowedHyperlink"/>
    <w:uiPriority w:val="99"/>
    <w:semiHidden/>
    <w:unhideWhenUsed/>
    <w:rsid w:val="00274F76"/>
    <w:rPr>
      <w:color w:val="800080"/>
      <w:u w:val="single"/>
    </w:rPr>
  </w:style>
  <w:style w:type="character" w:styleId="PageNumber">
    <w:name w:val="page number"/>
    <w:uiPriority w:val="99"/>
    <w:semiHidden/>
    <w:unhideWhenUsed/>
    <w:rsid w:val="00274F76"/>
  </w:style>
  <w:style w:type="character" w:styleId="Emphasis">
    <w:name w:val="Emphasis"/>
    <w:uiPriority w:val="20"/>
    <w:qFormat/>
    <w:rsid w:val="00274F76"/>
    <w:rPr>
      <w:i/>
      <w:iCs/>
    </w:rPr>
  </w:style>
  <w:style w:type="character" w:customStyle="1" w:styleId="fn">
    <w:name w:val="fn"/>
    <w:rsid w:val="00274F76"/>
  </w:style>
  <w:style w:type="paragraph" w:customStyle="1" w:styleId="Default">
    <w:name w:val="Default"/>
    <w:rsid w:val="00274F7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2872">
      <w:bodyDiv w:val="1"/>
      <w:marLeft w:val="0"/>
      <w:marRight w:val="0"/>
      <w:marTop w:val="0"/>
      <w:marBottom w:val="0"/>
      <w:divBdr>
        <w:top w:val="none" w:sz="0" w:space="0" w:color="auto"/>
        <w:left w:val="none" w:sz="0" w:space="0" w:color="auto"/>
        <w:bottom w:val="none" w:sz="0" w:space="0" w:color="auto"/>
        <w:right w:val="none" w:sz="0" w:space="0" w:color="auto"/>
      </w:divBdr>
    </w:div>
    <w:div w:id="265699885">
      <w:bodyDiv w:val="1"/>
      <w:marLeft w:val="0"/>
      <w:marRight w:val="0"/>
      <w:marTop w:val="0"/>
      <w:marBottom w:val="0"/>
      <w:divBdr>
        <w:top w:val="none" w:sz="0" w:space="0" w:color="auto"/>
        <w:left w:val="none" w:sz="0" w:space="0" w:color="auto"/>
        <w:bottom w:val="none" w:sz="0" w:space="0" w:color="auto"/>
        <w:right w:val="none" w:sz="0" w:space="0" w:color="auto"/>
      </w:divBdr>
      <w:divsChild>
        <w:div w:id="290356788">
          <w:marLeft w:val="0"/>
          <w:marRight w:val="0"/>
          <w:marTop w:val="0"/>
          <w:marBottom w:val="0"/>
          <w:divBdr>
            <w:top w:val="none" w:sz="0" w:space="0" w:color="auto"/>
            <w:left w:val="none" w:sz="0" w:space="0" w:color="auto"/>
            <w:bottom w:val="none" w:sz="0" w:space="0" w:color="auto"/>
            <w:right w:val="none" w:sz="0" w:space="0" w:color="auto"/>
          </w:divBdr>
        </w:div>
        <w:div w:id="1258558323">
          <w:marLeft w:val="0"/>
          <w:marRight w:val="0"/>
          <w:marTop w:val="0"/>
          <w:marBottom w:val="0"/>
          <w:divBdr>
            <w:top w:val="none" w:sz="0" w:space="0" w:color="auto"/>
            <w:left w:val="none" w:sz="0" w:space="0" w:color="auto"/>
            <w:bottom w:val="none" w:sz="0" w:space="0" w:color="auto"/>
            <w:right w:val="none" w:sz="0" w:space="0" w:color="auto"/>
          </w:divBdr>
        </w:div>
        <w:div w:id="801197126">
          <w:marLeft w:val="0"/>
          <w:marRight w:val="0"/>
          <w:marTop w:val="0"/>
          <w:marBottom w:val="0"/>
          <w:divBdr>
            <w:top w:val="none" w:sz="0" w:space="0" w:color="auto"/>
            <w:left w:val="none" w:sz="0" w:space="0" w:color="auto"/>
            <w:bottom w:val="none" w:sz="0" w:space="0" w:color="auto"/>
            <w:right w:val="none" w:sz="0" w:space="0" w:color="auto"/>
          </w:divBdr>
        </w:div>
        <w:div w:id="876964706">
          <w:marLeft w:val="0"/>
          <w:marRight w:val="0"/>
          <w:marTop w:val="0"/>
          <w:marBottom w:val="0"/>
          <w:divBdr>
            <w:top w:val="none" w:sz="0" w:space="0" w:color="auto"/>
            <w:left w:val="none" w:sz="0" w:space="0" w:color="auto"/>
            <w:bottom w:val="none" w:sz="0" w:space="0" w:color="auto"/>
            <w:right w:val="none" w:sz="0" w:space="0" w:color="auto"/>
          </w:divBdr>
        </w:div>
        <w:div w:id="1010763333">
          <w:marLeft w:val="0"/>
          <w:marRight w:val="0"/>
          <w:marTop w:val="0"/>
          <w:marBottom w:val="0"/>
          <w:divBdr>
            <w:top w:val="none" w:sz="0" w:space="0" w:color="auto"/>
            <w:left w:val="none" w:sz="0" w:space="0" w:color="auto"/>
            <w:bottom w:val="none" w:sz="0" w:space="0" w:color="auto"/>
            <w:right w:val="none" w:sz="0" w:space="0" w:color="auto"/>
          </w:divBdr>
        </w:div>
        <w:div w:id="1902495">
          <w:marLeft w:val="0"/>
          <w:marRight w:val="0"/>
          <w:marTop w:val="0"/>
          <w:marBottom w:val="0"/>
          <w:divBdr>
            <w:top w:val="none" w:sz="0" w:space="0" w:color="auto"/>
            <w:left w:val="none" w:sz="0" w:space="0" w:color="auto"/>
            <w:bottom w:val="none" w:sz="0" w:space="0" w:color="auto"/>
            <w:right w:val="none" w:sz="0" w:space="0" w:color="auto"/>
          </w:divBdr>
        </w:div>
        <w:div w:id="1989627586">
          <w:marLeft w:val="0"/>
          <w:marRight w:val="0"/>
          <w:marTop w:val="0"/>
          <w:marBottom w:val="0"/>
          <w:divBdr>
            <w:top w:val="none" w:sz="0" w:space="0" w:color="auto"/>
            <w:left w:val="none" w:sz="0" w:space="0" w:color="auto"/>
            <w:bottom w:val="none" w:sz="0" w:space="0" w:color="auto"/>
            <w:right w:val="none" w:sz="0" w:space="0" w:color="auto"/>
          </w:divBdr>
        </w:div>
        <w:div w:id="131482869">
          <w:marLeft w:val="0"/>
          <w:marRight w:val="0"/>
          <w:marTop w:val="0"/>
          <w:marBottom w:val="0"/>
          <w:divBdr>
            <w:top w:val="none" w:sz="0" w:space="0" w:color="auto"/>
            <w:left w:val="none" w:sz="0" w:space="0" w:color="auto"/>
            <w:bottom w:val="none" w:sz="0" w:space="0" w:color="auto"/>
            <w:right w:val="none" w:sz="0" w:space="0" w:color="auto"/>
          </w:divBdr>
        </w:div>
        <w:div w:id="261030888">
          <w:marLeft w:val="0"/>
          <w:marRight w:val="0"/>
          <w:marTop w:val="0"/>
          <w:marBottom w:val="0"/>
          <w:divBdr>
            <w:top w:val="none" w:sz="0" w:space="0" w:color="auto"/>
            <w:left w:val="none" w:sz="0" w:space="0" w:color="auto"/>
            <w:bottom w:val="none" w:sz="0" w:space="0" w:color="auto"/>
            <w:right w:val="none" w:sz="0" w:space="0" w:color="auto"/>
          </w:divBdr>
        </w:div>
        <w:div w:id="1766802232">
          <w:marLeft w:val="0"/>
          <w:marRight w:val="0"/>
          <w:marTop w:val="0"/>
          <w:marBottom w:val="0"/>
          <w:divBdr>
            <w:top w:val="none" w:sz="0" w:space="0" w:color="auto"/>
            <w:left w:val="none" w:sz="0" w:space="0" w:color="auto"/>
            <w:bottom w:val="none" w:sz="0" w:space="0" w:color="auto"/>
            <w:right w:val="none" w:sz="0" w:space="0" w:color="auto"/>
          </w:divBdr>
        </w:div>
        <w:div w:id="1179538798">
          <w:marLeft w:val="0"/>
          <w:marRight w:val="0"/>
          <w:marTop w:val="0"/>
          <w:marBottom w:val="0"/>
          <w:divBdr>
            <w:top w:val="none" w:sz="0" w:space="0" w:color="auto"/>
            <w:left w:val="none" w:sz="0" w:space="0" w:color="auto"/>
            <w:bottom w:val="none" w:sz="0" w:space="0" w:color="auto"/>
            <w:right w:val="none" w:sz="0" w:space="0" w:color="auto"/>
          </w:divBdr>
        </w:div>
        <w:div w:id="1997879657">
          <w:marLeft w:val="0"/>
          <w:marRight w:val="0"/>
          <w:marTop w:val="0"/>
          <w:marBottom w:val="0"/>
          <w:divBdr>
            <w:top w:val="none" w:sz="0" w:space="0" w:color="auto"/>
            <w:left w:val="none" w:sz="0" w:space="0" w:color="auto"/>
            <w:bottom w:val="none" w:sz="0" w:space="0" w:color="auto"/>
            <w:right w:val="none" w:sz="0" w:space="0" w:color="auto"/>
          </w:divBdr>
        </w:div>
        <w:div w:id="2109108216">
          <w:marLeft w:val="0"/>
          <w:marRight w:val="0"/>
          <w:marTop w:val="0"/>
          <w:marBottom w:val="0"/>
          <w:divBdr>
            <w:top w:val="none" w:sz="0" w:space="0" w:color="auto"/>
            <w:left w:val="none" w:sz="0" w:space="0" w:color="auto"/>
            <w:bottom w:val="none" w:sz="0" w:space="0" w:color="auto"/>
            <w:right w:val="none" w:sz="0" w:space="0" w:color="auto"/>
          </w:divBdr>
        </w:div>
        <w:div w:id="825164454">
          <w:marLeft w:val="0"/>
          <w:marRight w:val="0"/>
          <w:marTop w:val="0"/>
          <w:marBottom w:val="0"/>
          <w:divBdr>
            <w:top w:val="none" w:sz="0" w:space="0" w:color="auto"/>
            <w:left w:val="none" w:sz="0" w:space="0" w:color="auto"/>
            <w:bottom w:val="none" w:sz="0" w:space="0" w:color="auto"/>
            <w:right w:val="none" w:sz="0" w:space="0" w:color="auto"/>
          </w:divBdr>
        </w:div>
        <w:div w:id="756634841">
          <w:marLeft w:val="0"/>
          <w:marRight w:val="0"/>
          <w:marTop w:val="0"/>
          <w:marBottom w:val="0"/>
          <w:divBdr>
            <w:top w:val="none" w:sz="0" w:space="0" w:color="auto"/>
            <w:left w:val="none" w:sz="0" w:space="0" w:color="auto"/>
            <w:bottom w:val="none" w:sz="0" w:space="0" w:color="auto"/>
            <w:right w:val="none" w:sz="0" w:space="0" w:color="auto"/>
          </w:divBdr>
        </w:div>
        <w:div w:id="907762335">
          <w:marLeft w:val="0"/>
          <w:marRight w:val="0"/>
          <w:marTop w:val="0"/>
          <w:marBottom w:val="0"/>
          <w:divBdr>
            <w:top w:val="none" w:sz="0" w:space="0" w:color="auto"/>
            <w:left w:val="none" w:sz="0" w:space="0" w:color="auto"/>
            <w:bottom w:val="none" w:sz="0" w:space="0" w:color="auto"/>
            <w:right w:val="none" w:sz="0" w:space="0" w:color="auto"/>
          </w:divBdr>
        </w:div>
        <w:div w:id="464010117">
          <w:marLeft w:val="0"/>
          <w:marRight w:val="0"/>
          <w:marTop w:val="0"/>
          <w:marBottom w:val="0"/>
          <w:divBdr>
            <w:top w:val="none" w:sz="0" w:space="0" w:color="auto"/>
            <w:left w:val="none" w:sz="0" w:space="0" w:color="auto"/>
            <w:bottom w:val="none" w:sz="0" w:space="0" w:color="auto"/>
            <w:right w:val="none" w:sz="0" w:space="0" w:color="auto"/>
          </w:divBdr>
        </w:div>
        <w:div w:id="2043363930">
          <w:marLeft w:val="0"/>
          <w:marRight w:val="0"/>
          <w:marTop w:val="0"/>
          <w:marBottom w:val="0"/>
          <w:divBdr>
            <w:top w:val="none" w:sz="0" w:space="0" w:color="auto"/>
            <w:left w:val="none" w:sz="0" w:space="0" w:color="auto"/>
            <w:bottom w:val="none" w:sz="0" w:space="0" w:color="auto"/>
            <w:right w:val="none" w:sz="0" w:space="0" w:color="auto"/>
          </w:divBdr>
        </w:div>
      </w:divsChild>
    </w:div>
    <w:div w:id="1227767118">
      <w:bodyDiv w:val="1"/>
      <w:marLeft w:val="0"/>
      <w:marRight w:val="0"/>
      <w:marTop w:val="0"/>
      <w:marBottom w:val="0"/>
      <w:divBdr>
        <w:top w:val="none" w:sz="0" w:space="0" w:color="auto"/>
        <w:left w:val="none" w:sz="0" w:space="0" w:color="auto"/>
        <w:bottom w:val="none" w:sz="0" w:space="0" w:color="auto"/>
        <w:right w:val="none" w:sz="0" w:space="0" w:color="auto"/>
      </w:divBdr>
      <w:divsChild>
        <w:div w:id="3285849">
          <w:marLeft w:val="0"/>
          <w:marRight w:val="0"/>
          <w:marTop w:val="0"/>
          <w:marBottom w:val="0"/>
          <w:divBdr>
            <w:top w:val="none" w:sz="0" w:space="0" w:color="auto"/>
            <w:left w:val="none" w:sz="0" w:space="0" w:color="auto"/>
            <w:bottom w:val="none" w:sz="0" w:space="0" w:color="auto"/>
            <w:right w:val="none" w:sz="0" w:space="0" w:color="auto"/>
          </w:divBdr>
        </w:div>
        <w:div w:id="519857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sheblosky@mcas.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88206-247F-4DA9-AED5-56B1851A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Michigan City Area Schools</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Michael Livovich</dc:creator>
  <cp:lastModifiedBy>Dr. Michael Livovich</cp:lastModifiedBy>
  <cp:revision>2</cp:revision>
  <cp:lastPrinted>2015-11-24T21:25:00Z</cp:lastPrinted>
  <dcterms:created xsi:type="dcterms:W3CDTF">2015-11-24T21:26:00Z</dcterms:created>
  <dcterms:modified xsi:type="dcterms:W3CDTF">2015-11-24T21:26:00Z</dcterms:modified>
</cp:coreProperties>
</file>